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7DE02" w14:textId="38E85686" w:rsidR="00FC1777" w:rsidRDefault="00A00B4F" w:rsidP="00A00B4F">
      <w:r w:rsidRPr="00A00B4F">
        <w:rPr>
          <w:b/>
          <w:bCs/>
        </w:rPr>
        <w:t>Albertslund Kommune</w:t>
      </w:r>
      <w:r>
        <w:rPr>
          <w:b/>
          <w:bCs/>
        </w:rPr>
        <w:br/>
      </w:r>
      <w:r>
        <w:t xml:space="preserve">Feedback på </w:t>
      </w:r>
      <w:r w:rsidR="00DD5577">
        <w:t xml:space="preserve">5 udvalgte elementer i de </w:t>
      </w:r>
      <w:r>
        <w:t>politiske dagsordener</w:t>
      </w:r>
    </w:p>
    <w:tbl>
      <w:tblPr>
        <w:tblStyle w:val="Tabel-Gitter"/>
        <w:tblW w:w="10034" w:type="dxa"/>
        <w:tblLook w:val="04A0" w:firstRow="1" w:lastRow="0" w:firstColumn="1" w:lastColumn="0" w:noHBand="0" w:noVBand="1"/>
      </w:tblPr>
      <w:tblGrid>
        <w:gridCol w:w="5016"/>
        <w:gridCol w:w="5018"/>
      </w:tblGrid>
      <w:tr w:rsidR="00A00B4F" w14:paraId="39B5830C" w14:textId="77777777" w:rsidTr="00017EBF">
        <w:trPr>
          <w:trHeight w:val="827"/>
        </w:trPr>
        <w:tc>
          <w:tcPr>
            <w:tcW w:w="10034" w:type="dxa"/>
            <w:gridSpan w:val="2"/>
          </w:tcPr>
          <w:p w14:paraId="08E73BA2" w14:textId="4BB10509" w:rsidR="00A00B4F" w:rsidRDefault="00A00B4F" w:rsidP="00A00B4F"/>
          <w:p w14:paraId="65FD1903" w14:textId="2D1A4584" w:rsidR="00A00B4F" w:rsidRDefault="00017EBF" w:rsidP="00823087">
            <w:r>
              <w:t>Navn:                                                                                                    Feedback:</w:t>
            </w:r>
          </w:p>
        </w:tc>
      </w:tr>
      <w:tr w:rsidR="00A00B4F" w14:paraId="319BDB31" w14:textId="77777777" w:rsidTr="00017EBF">
        <w:trPr>
          <w:trHeight w:val="1694"/>
        </w:trPr>
        <w:tc>
          <w:tcPr>
            <w:tcW w:w="5016" w:type="dxa"/>
          </w:tcPr>
          <w:p w14:paraId="6244A784" w14:textId="77777777" w:rsidR="00A00B4F" w:rsidRDefault="00A00B4F" w:rsidP="00A00B4F"/>
          <w:p w14:paraId="184296DF" w14:textId="2CC559FA" w:rsidR="00A00B4F" w:rsidRDefault="00DD5577" w:rsidP="00A00B4F">
            <w:r>
              <w:t xml:space="preserve">1. </w:t>
            </w:r>
            <w:r w:rsidR="008B27F1" w:rsidRPr="008B27F1">
              <w:rPr>
                <w:b/>
                <w:bCs/>
              </w:rPr>
              <w:t>FOKUS</w:t>
            </w:r>
            <w:r w:rsidR="008B27F1" w:rsidRPr="008B27F1">
              <w:rPr>
                <w:b/>
                <w:bCs/>
              </w:rPr>
              <w:br/>
            </w:r>
            <w:r w:rsidR="00A00B4F">
              <w:t xml:space="preserve">Teksten har </w:t>
            </w:r>
            <w:r>
              <w:t xml:space="preserve">et </w:t>
            </w:r>
            <w:r w:rsidR="00A00B4F">
              <w:t>stærkt fokus</w:t>
            </w:r>
            <w:r>
              <w:t>.</w:t>
            </w:r>
          </w:p>
          <w:p w14:paraId="4DA2B6B6" w14:textId="77777777" w:rsidR="00DD5577" w:rsidRDefault="00DD5577" w:rsidP="00DD5577">
            <w:r>
              <w:t>Kan jeg huske hovedbudskabet, når jeg har læst teksten en gang?</w:t>
            </w:r>
          </w:p>
          <w:p w14:paraId="2C764C55" w14:textId="67A9E5DC" w:rsidR="00DD5577" w:rsidRDefault="00DD5577" w:rsidP="00A00B4F"/>
        </w:tc>
        <w:tc>
          <w:tcPr>
            <w:tcW w:w="5018" w:type="dxa"/>
          </w:tcPr>
          <w:p w14:paraId="515B2B60" w14:textId="498765E9" w:rsidR="00DD5577" w:rsidRDefault="00DD5577" w:rsidP="0020617C"/>
        </w:tc>
      </w:tr>
      <w:tr w:rsidR="00A00B4F" w:rsidRPr="00823087" w14:paraId="3C0B9ED6" w14:textId="77777777" w:rsidTr="00017EBF">
        <w:trPr>
          <w:trHeight w:val="2202"/>
        </w:trPr>
        <w:tc>
          <w:tcPr>
            <w:tcW w:w="5016" w:type="dxa"/>
          </w:tcPr>
          <w:p w14:paraId="20982075" w14:textId="5A5F6A0D" w:rsidR="00A00B4F" w:rsidRDefault="00DD5577" w:rsidP="00A00B4F">
            <w:r>
              <w:br/>
              <w:t xml:space="preserve">2. </w:t>
            </w:r>
            <w:r w:rsidR="008B27F1" w:rsidRPr="008B27F1">
              <w:rPr>
                <w:b/>
                <w:bCs/>
              </w:rPr>
              <w:t>RESUMÉ</w:t>
            </w:r>
            <w:r w:rsidR="008B27F1">
              <w:br/>
            </w:r>
            <w:r w:rsidR="00A00B4F">
              <w:t>Teksten har et fint resume, max 5-7 linjer, g</w:t>
            </w:r>
            <w:r w:rsidR="00A00B4F" w:rsidRPr="00A00B4F">
              <w:t>iver svar på, hvad sagen handler om</w:t>
            </w:r>
            <w:r w:rsidR="00A00B4F">
              <w:t>, b</w:t>
            </w:r>
            <w:r w:rsidR="00A00B4F" w:rsidRPr="00A00B4F">
              <w:t>eskriver hvorfor sagen skal behandles politisk</w:t>
            </w:r>
            <w:r w:rsidR="00A00B4F">
              <w:t xml:space="preserve"> og t</w:t>
            </w:r>
            <w:r w:rsidR="00A00B4F" w:rsidRPr="00A00B4F">
              <w:t>ydeliggør hvilken handling forvaltningen lægger op til</w:t>
            </w:r>
            <w:r w:rsidR="00A00B4F">
              <w:t>.</w:t>
            </w:r>
          </w:p>
        </w:tc>
        <w:tc>
          <w:tcPr>
            <w:tcW w:w="5018" w:type="dxa"/>
          </w:tcPr>
          <w:p w14:paraId="0721F048" w14:textId="611B0289" w:rsidR="00A44666" w:rsidRPr="00823087" w:rsidRDefault="00A44666" w:rsidP="00A00B4F"/>
        </w:tc>
      </w:tr>
      <w:tr w:rsidR="00A00B4F" w:rsidRPr="00FF36CA" w14:paraId="02F6031B" w14:textId="77777777" w:rsidTr="00017EBF">
        <w:trPr>
          <w:trHeight w:val="1656"/>
        </w:trPr>
        <w:tc>
          <w:tcPr>
            <w:tcW w:w="5016" w:type="dxa"/>
          </w:tcPr>
          <w:p w14:paraId="124216E9" w14:textId="77777777" w:rsidR="00A00B4F" w:rsidRDefault="00DD5577" w:rsidP="00A00B4F">
            <w:r w:rsidRPr="00823087">
              <w:br/>
            </w:r>
            <w:r>
              <w:t xml:space="preserve">3. </w:t>
            </w:r>
            <w:r w:rsidR="008B27F1" w:rsidRPr="008B27F1">
              <w:rPr>
                <w:b/>
                <w:bCs/>
              </w:rPr>
              <w:t>RELEVANS</w:t>
            </w:r>
            <w:r w:rsidR="008B27F1">
              <w:br/>
            </w:r>
            <w:r w:rsidR="00A00B4F">
              <w:t>Teksten har tydelig relevans for politikerne og har fokus på perspektiver for borgere og lokalmiljø.</w:t>
            </w:r>
          </w:p>
          <w:p w14:paraId="1A431CC9" w14:textId="77777777" w:rsidR="00017EBF" w:rsidRDefault="00017EBF" w:rsidP="00A00B4F"/>
          <w:p w14:paraId="64EEEC05" w14:textId="77777777" w:rsidR="00017EBF" w:rsidRDefault="00017EBF" w:rsidP="00A00B4F"/>
          <w:p w14:paraId="40CE579E" w14:textId="70666FE2" w:rsidR="00017EBF" w:rsidRDefault="00017EBF" w:rsidP="00A00B4F"/>
        </w:tc>
        <w:tc>
          <w:tcPr>
            <w:tcW w:w="5018" w:type="dxa"/>
          </w:tcPr>
          <w:p w14:paraId="47041713" w14:textId="643D1A8F" w:rsidR="00DD5577" w:rsidRPr="00FF36CA" w:rsidRDefault="00DD5577" w:rsidP="00A00B4F"/>
        </w:tc>
      </w:tr>
      <w:tr w:rsidR="00A00B4F" w14:paraId="269E4CC2" w14:textId="77777777" w:rsidTr="00017EBF">
        <w:trPr>
          <w:trHeight w:val="2178"/>
        </w:trPr>
        <w:tc>
          <w:tcPr>
            <w:tcW w:w="5016" w:type="dxa"/>
          </w:tcPr>
          <w:p w14:paraId="4334AE0F" w14:textId="4CC0F4EC" w:rsidR="00A00B4F" w:rsidRDefault="00DD5577" w:rsidP="00A00B4F">
            <w:r w:rsidRPr="00FF36CA">
              <w:br/>
            </w:r>
            <w:r>
              <w:t xml:space="preserve">4. </w:t>
            </w:r>
            <w:r w:rsidR="008B27F1" w:rsidRPr="008B27F1">
              <w:rPr>
                <w:b/>
                <w:bCs/>
              </w:rPr>
              <w:t>OPBYGNING</w:t>
            </w:r>
            <w:r w:rsidR="008B27F1">
              <w:br/>
            </w:r>
            <w:r w:rsidR="00A00B4F">
              <w:t>Teksten er bygget op, så den er nem at skimme og overskue + journalistisk princip (det vigtigste først).</w:t>
            </w:r>
            <w:r w:rsidR="00F83C5D">
              <w:br/>
              <w:t>Evt. med mellemoverskrifter (pointer).</w:t>
            </w:r>
          </w:p>
        </w:tc>
        <w:tc>
          <w:tcPr>
            <w:tcW w:w="5018" w:type="dxa"/>
          </w:tcPr>
          <w:p w14:paraId="57064552" w14:textId="1730C328" w:rsidR="00A44666" w:rsidRDefault="00A44666" w:rsidP="00A44666"/>
        </w:tc>
      </w:tr>
      <w:tr w:rsidR="00A00B4F" w14:paraId="4311EC09" w14:textId="77777777" w:rsidTr="00017EBF">
        <w:trPr>
          <w:trHeight w:val="2522"/>
        </w:trPr>
        <w:tc>
          <w:tcPr>
            <w:tcW w:w="5016" w:type="dxa"/>
          </w:tcPr>
          <w:p w14:paraId="21F36C85" w14:textId="4966DB00" w:rsidR="00A00B4F" w:rsidRDefault="00DD5577" w:rsidP="00A00B4F">
            <w:r>
              <w:br/>
              <w:t>5</w:t>
            </w:r>
            <w:r w:rsidRPr="008B27F1">
              <w:rPr>
                <w:b/>
                <w:bCs/>
              </w:rPr>
              <w:t xml:space="preserve">. </w:t>
            </w:r>
            <w:r w:rsidR="008B27F1" w:rsidRPr="008B27F1">
              <w:rPr>
                <w:b/>
                <w:bCs/>
              </w:rPr>
              <w:t>SPROG</w:t>
            </w:r>
            <w:r w:rsidR="008B27F1" w:rsidRPr="008B27F1">
              <w:rPr>
                <w:b/>
                <w:bCs/>
              </w:rPr>
              <w:br/>
            </w:r>
            <w:r w:rsidR="00A00B4F">
              <w:t>Har en sproglig stil, der minder om ”moderne hverdagssprog” som fx på kommunes hjemmeside eller Borger.dk.</w:t>
            </w:r>
          </w:p>
        </w:tc>
        <w:tc>
          <w:tcPr>
            <w:tcW w:w="5018" w:type="dxa"/>
          </w:tcPr>
          <w:p w14:paraId="1296ED15" w14:textId="70E95C74" w:rsidR="00823087" w:rsidRDefault="00823087" w:rsidP="00A44666"/>
        </w:tc>
      </w:tr>
    </w:tbl>
    <w:p w14:paraId="0C856607" w14:textId="77777777" w:rsidR="00A00B4F" w:rsidRPr="00A00B4F" w:rsidRDefault="00A00B4F" w:rsidP="00A00B4F"/>
    <w:sectPr w:rsidR="00A00B4F" w:rsidRPr="00A00B4F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B80BE" w14:textId="77777777" w:rsidR="002E6542" w:rsidRDefault="002E6542" w:rsidP="00A00B4F">
      <w:pPr>
        <w:spacing w:after="0" w:line="240" w:lineRule="auto"/>
      </w:pPr>
      <w:r>
        <w:separator/>
      </w:r>
    </w:p>
  </w:endnote>
  <w:endnote w:type="continuationSeparator" w:id="0">
    <w:p w14:paraId="1A45D475" w14:textId="77777777" w:rsidR="002E6542" w:rsidRDefault="002E6542" w:rsidP="00A00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BB7C2" w14:textId="72AB5381" w:rsidR="0035724D" w:rsidRDefault="0035724D">
    <w:pPr>
      <w:pStyle w:val="Sidefod"/>
    </w:pPr>
    <w:r>
      <w:t>Marts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41577" w14:textId="77777777" w:rsidR="002E6542" w:rsidRDefault="002E6542" w:rsidP="00A00B4F">
      <w:pPr>
        <w:spacing w:after="0" w:line="240" w:lineRule="auto"/>
      </w:pPr>
      <w:r>
        <w:separator/>
      </w:r>
    </w:p>
  </w:footnote>
  <w:footnote w:type="continuationSeparator" w:id="0">
    <w:p w14:paraId="6382D274" w14:textId="77777777" w:rsidR="002E6542" w:rsidRDefault="002E6542" w:rsidP="00A00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61BB8" w14:textId="3AB6C1B6" w:rsidR="00A00B4F" w:rsidRPr="00A00B4F" w:rsidRDefault="00A00B4F" w:rsidP="00A00B4F">
    <w:pPr>
      <w:pStyle w:val="Sidehoved"/>
      <w:jc w:val="right"/>
      <w:rPr>
        <w:sz w:val="24"/>
        <w:szCs w:val="24"/>
      </w:rPr>
    </w:pPr>
    <w:r w:rsidRPr="00A00B4F">
      <w:rPr>
        <w:sz w:val="24"/>
        <w:szCs w:val="24"/>
      </w:rPr>
      <w:t>BOLVIG</w:t>
    </w:r>
    <w:r w:rsidRPr="00A00B4F">
      <w:rPr>
        <w:b/>
        <w:bCs/>
        <w:sz w:val="24"/>
        <w:szCs w:val="24"/>
      </w:rPr>
      <w:t xml:space="preserve">KOM – </w:t>
    </w:r>
    <w:r w:rsidRPr="00A00B4F">
      <w:rPr>
        <w:sz w:val="24"/>
        <w:szCs w:val="24"/>
      </w:rPr>
      <w:t>Marianne Bolvig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4F"/>
    <w:rsid w:val="00017EBF"/>
    <w:rsid w:val="000F2318"/>
    <w:rsid w:val="001425FC"/>
    <w:rsid w:val="00164C40"/>
    <w:rsid w:val="0020617C"/>
    <w:rsid w:val="002B3BD1"/>
    <w:rsid w:val="002E6542"/>
    <w:rsid w:val="0035724D"/>
    <w:rsid w:val="00386E32"/>
    <w:rsid w:val="004139BF"/>
    <w:rsid w:val="005B7D10"/>
    <w:rsid w:val="006001C4"/>
    <w:rsid w:val="00610945"/>
    <w:rsid w:val="00823087"/>
    <w:rsid w:val="008B27F1"/>
    <w:rsid w:val="008C133D"/>
    <w:rsid w:val="009D177D"/>
    <w:rsid w:val="00A00B4F"/>
    <w:rsid w:val="00A37F8E"/>
    <w:rsid w:val="00A44666"/>
    <w:rsid w:val="00A86A88"/>
    <w:rsid w:val="00AC3D21"/>
    <w:rsid w:val="00B643C2"/>
    <w:rsid w:val="00B70997"/>
    <w:rsid w:val="00D077FF"/>
    <w:rsid w:val="00DD5577"/>
    <w:rsid w:val="00F52070"/>
    <w:rsid w:val="00F83C5D"/>
    <w:rsid w:val="00FC1777"/>
    <w:rsid w:val="00F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62B7"/>
  <w15:chartTrackingRefBased/>
  <w15:docId w15:val="{CDC47322-8E0C-4328-ABDC-6E8996CB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00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0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00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00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00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00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00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00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00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00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00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00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00B4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00B4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00B4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00B4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00B4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00B4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00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00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00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00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00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00B4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00B4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00B4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00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00B4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00B4F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A00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00B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0B4F"/>
  </w:style>
  <w:style w:type="paragraph" w:styleId="Sidefod">
    <w:name w:val="footer"/>
    <w:basedOn w:val="Normal"/>
    <w:link w:val="SidefodTegn"/>
    <w:uiPriority w:val="99"/>
    <w:unhideWhenUsed/>
    <w:rsid w:val="00A00B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0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766</Characters>
  <Application>Microsoft Office Word</Application>
  <DocSecurity>4</DocSecurity>
  <Lines>45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Bolvig</dc:creator>
  <cp:keywords/>
  <dc:description/>
  <cp:lastModifiedBy>Liv Bjerg Jensen</cp:lastModifiedBy>
  <cp:revision>2</cp:revision>
  <cp:lastPrinted>2025-03-03T15:36:00Z</cp:lastPrinted>
  <dcterms:created xsi:type="dcterms:W3CDTF">2025-04-29T11:18:00Z</dcterms:created>
  <dcterms:modified xsi:type="dcterms:W3CDTF">2025-04-29T11:18:00Z</dcterms:modified>
</cp:coreProperties>
</file>