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5D" w:rsidRDefault="00B8775D" w:rsidP="00B8775D">
      <w:pPr>
        <w:spacing w:after="0"/>
        <w:rPr>
          <w:b/>
        </w:rPr>
        <w:sectPr w:rsidR="00B8775D">
          <w:pgSz w:w="11906" w:h="16838"/>
          <w:pgMar w:top="1440" w:right="1440" w:bottom="1440" w:left="1440" w:header="708" w:footer="708" w:gutter="0"/>
          <w:cols w:num="2" w:space="708"/>
        </w:sectPr>
      </w:pPr>
    </w:p>
    <w:tbl>
      <w:tblPr>
        <w:tblStyle w:val="Tabel-Gitter"/>
        <w:tblpPr w:leftFromText="141" w:rightFromText="141" w:vertAnchor="text" w:horzAnchor="margin" w:tblpY="753"/>
        <w:tblW w:w="9464" w:type="dxa"/>
        <w:tblInd w:w="0" w:type="dxa"/>
        <w:tblBorders>
          <w:top w:val="single" w:sz="24" w:space="0" w:color="404040" w:themeColor="text1" w:themeTint="BF"/>
          <w:left w:val="single" w:sz="24" w:space="0" w:color="404040" w:themeColor="text1" w:themeTint="BF"/>
          <w:bottom w:val="single" w:sz="24" w:space="0" w:color="404040" w:themeColor="text1" w:themeTint="BF"/>
          <w:right w:val="single" w:sz="24" w:space="0" w:color="404040" w:themeColor="text1" w:themeTint="BF"/>
          <w:insideH w:val="single" w:sz="4" w:space="0" w:color="404040" w:themeColor="text1" w:themeTint="BF"/>
          <w:insideV w:val="single" w:sz="2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464"/>
      </w:tblGrid>
      <w:tr w:rsidR="00B8775D" w:rsidTr="00B8775D">
        <w:tc>
          <w:tcPr>
            <w:tcW w:w="946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404040" w:themeColor="text1" w:themeTint="BF"/>
              <w:right w:val="single" w:sz="24" w:space="0" w:color="404040" w:themeColor="text1" w:themeTint="BF"/>
            </w:tcBorders>
          </w:tcPr>
          <w:p w:rsidR="00B8775D" w:rsidRDefault="00B8775D">
            <w:pPr>
              <w:tabs>
                <w:tab w:val="num" w:pos="360"/>
              </w:tabs>
              <w:spacing w:after="0"/>
              <w:ind w:left="360" w:hanging="360"/>
              <w:contextualSpacing/>
              <w:rPr>
                <w:rFonts w:cs="Times New Roman"/>
              </w:rPr>
            </w:pPr>
            <w:r>
              <w:rPr>
                <w:b/>
              </w:rPr>
              <w:lastRenderedPageBreak/>
              <w:t>Netværkstema:</w:t>
            </w: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</w:tc>
      </w:tr>
      <w:tr w:rsidR="00B8775D" w:rsidTr="00B8775D">
        <w:trPr>
          <w:trHeight w:val="1228"/>
        </w:trPr>
        <w:tc>
          <w:tcPr>
            <w:tcW w:w="9464" w:type="dxa"/>
            <w:tcBorders>
              <w:top w:val="single" w:sz="4" w:space="0" w:color="404040" w:themeColor="text1" w:themeTint="BF"/>
              <w:left w:val="single" w:sz="24" w:space="0" w:color="404040" w:themeColor="text1" w:themeTint="BF"/>
              <w:bottom w:val="single" w:sz="4" w:space="0" w:color="404040" w:themeColor="text1" w:themeTint="BF"/>
              <w:right w:val="single" w:sz="24" w:space="0" w:color="404040" w:themeColor="text1" w:themeTint="BF"/>
            </w:tcBorders>
          </w:tcPr>
          <w:p w:rsidR="00B8775D" w:rsidRDefault="00B8775D">
            <w:pPr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Hvorfor er temaet interessant?</w:t>
            </w:r>
          </w:p>
          <w:p w:rsidR="00B8775D" w:rsidRDefault="00B8775D">
            <w:pPr>
              <w:spacing w:after="0"/>
              <w:rPr>
                <w:rFonts w:eastAsia="Times New Roman" w:cs="Times New Roman"/>
                <w:b/>
              </w:rPr>
            </w:pPr>
          </w:p>
          <w:p w:rsidR="00B8775D" w:rsidRDefault="00B8775D">
            <w:pPr>
              <w:spacing w:after="0"/>
              <w:rPr>
                <w:rFonts w:eastAsia="Times New Roman" w:cs="Times New Roman"/>
                <w:b/>
              </w:rPr>
            </w:pPr>
          </w:p>
          <w:p w:rsidR="00B8775D" w:rsidRDefault="00B8775D">
            <w:pPr>
              <w:spacing w:after="0"/>
              <w:rPr>
                <w:rFonts w:eastAsia="Times New Roman" w:cs="Times New Roman"/>
                <w:b/>
              </w:rPr>
            </w:pPr>
          </w:p>
          <w:p w:rsidR="00B8775D" w:rsidRDefault="00B8775D">
            <w:pPr>
              <w:spacing w:after="0"/>
              <w:rPr>
                <w:rFonts w:eastAsia="Times New Roman" w:cs="Times New Roman"/>
                <w:b/>
              </w:rPr>
            </w:pPr>
          </w:p>
          <w:p w:rsidR="00B8775D" w:rsidRDefault="00B8775D">
            <w:pPr>
              <w:spacing w:after="0"/>
              <w:rPr>
                <w:rFonts w:cs="Times New Roman"/>
              </w:rPr>
            </w:pPr>
          </w:p>
        </w:tc>
      </w:tr>
      <w:tr w:rsidR="00B8775D" w:rsidTr="00B8775D">
        <w:trPr>
          <w:trHeight w:val="1132"/>
        </w:trPr>
        <w:tc>
          <w:tcPr>
            <w:tcW w:w="9464" w:type="dxa"/>
            <w:tcBorders>
              <w:top w:val="single" w:sz="4" w:space="0" w:color="404040" w:themeColor="text1" w:themeTint="BF"/>
              <w:left w:val="single" w:sz="24" w:space="0" w:color="404040" w:themeColor="text1" w:themeTint="BF"/>
              <w:bottom w:val="single" w:sz="4" w:space="0" w:color="404040" w:themeColor="text1" w:themeTint="BF"/>
              <w:right w:val="single" w:sz="24" w:space="0" w:color="404040" w:themeColor="text1" w:themeTint="BF"/>
            </w:tcBorders>
          </w:tcPr>
          <w:p w:rsidR="00B8775D" w:rsidRDefault="00B8775D">
            <w:pPr>
              <w:spacing w:after="0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 xml:space="preserve">Hvad er udfordringen og hvilke konsekvenser har den for målgruppen? </w:t>
            </w: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</w:tc>
      </w:tr>
      <w:tr w:rsidR="00B8775D" w:rsidTr="00B8775D">
        <w:trPr>
          <w:trHeight w:val="1195"/>
        </w:trPr>
        <w:tc>
          <w:tcPr>
            <w:tcW w:w="9464" w:type="dxa"/>
            <w:tcBorders>
              <w:top w:val="single" w:sz="4" w:space="0" w:color="404040" w:themeColor="text1" w:themeTint="BF"/>
              <w:left w:val="single" w:sz="24" w:space="0" w:color="404040" w:themeColor="text1" w:themeTint="BF"/>
              <w:bottom w:val="single" w:sz="4" w:space="0" w:color="404040" w:themeColor="text1" w:themeTint="BF"/>
              <w:right w:val="single" w:sz="24" w:space="0" w:color="404040" w:themeColor="text1" w:themeTint="BF"/>
            </w:tcBorders>
          </w:tcPr>
          <w:p w:rsidR="00B8775D" w:rsidRDefault="00B8775D">
            <w:pPr>
              <w:tabs>
                <w:tab w:val="num" w:pos="360"/>
              </w:tabs>
              <w:spacing w:after="0"/>
              <w:ind w:left="360" w:hanging="360"/>
              <w:contextualSpacing/>
              <w:rPr>
                <w:rFonts w:cs="Times New Roman"/>
              </w:rPr>
            </w:pPr>
            <w:r>
              <w:rPr>
                <w:b/>
              </w:rPr>
              <w:t xml:space="preserve">Hvad er potentialerne eller drømmen? </w:t>
            </w: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</w:tc>
      </w:tr>
      <w:tr w:rsidR="00B8775D" w:rsidTr="00B8775D">
        <w:trPr>
          <w:trHeight w:val="1336"/>
        </w:trPr>
        <w:tc>
          <w:tcPr>
            <w:tcW w:w="9464" w:type="dxa"/>
            <w:tcBorders>
              <w:top w:val="single" w:sz="4" w:space="0" w:color="404040" w:themeColor="text1" w:themeTint="BF"/>
              <w:left w:val="single" w:sz="24" w:space="0" w:color="404040" w:themeColor="text1" w:themeTint="BF"/>
              <w:bottom w:val="single" w:sz="4" w:space="0" w:color="404040" w:themeColor="text1" w:themeTint="BF"/>
              <w:right w:val="single" w:sz="24" w:space="0" w:color="404040" w:themeColor="text1" w:themeTint="BF"/>
            </w:tcBorders>
          </w:tcPr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  <w:r>
              <w:rPr>
                <w:b/>
              </w:rPr>
              <w:t>Hvilken værdi kan arbejdet med temaet skabe og for hvem?</w:t>
            </w: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ind w:left="360" w:hanging="36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ind w:left="360" w:hanging="36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ind w:left="360" w:hanging="360"/>
              <w:contextualSpacing/>
              <w:rPr>
                <w:rFonts w:cs="Times New Roman"/>
              </w:rPr>
            </w:pPr>
          </w:p>
        </w:tc>
      </w:tr>
      <w:tr w:rsidR="00B8775D" w:rsidTr="00B8775D">
        <w:tc>
          <w:tcPr>
            <w:tcW w:w="9464" w:type="dxa"/>
            <w:tcBorders>
              <w:top w:val="single" w:sz="4" w:space="0" w:color="404040" w:themeColor="text1" w:themeTint="BF"/>
              <w:left w:val="single" w:sz="24" w:space="0" w:color="404040" w:themeColor="text1" w:themeTint="BF"/>
              <w:bottom w:val="single" w:sz="4" w:space="0" w:color="404040" w:themeColor="text1" w:themeTint="BF"/>
              <w:right w:val="single" w:sz="24" w:space="0" w:color="404040" w:themeColor="text1" w:themeTint="BF"/>
            </w:tcBorders>
          </w:tcPr>
          <w:p w:rsidR="00B8775D" w:rsidRDefault="00B8775D">
            <w:pPr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På hvilke områder/afdelinger er temaets udfordring synlig/mærkbar – og hvordan?</w:t>
            </w:r>
          </w:p>
          <w:p w:rsidR="00B8775D" w:rsidRDefault="00B8775D">
            <w:pPr>
              <w:spacing w:after="0"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ind w:left="360" w:hanging="360"/>
              <w:contextualSpacing/>
              <w:rPr>
                <w:rFonts w:cs="Times New Roman"/>
              </w:rPr>
            </w:pPr>
          </w:p>
        </w:tc>
      </w:tr>
      <w:tr w:rsidR="00B8775D" w:rsidTr="00B8775D">
        <w:trPr>
          <w:trHeight w:val="1185"/>
        </w:trPr>
        <w:tc>
          <w:tcPr>
            <w:tcW w:w="9464" w:type="dxa"/>
            <w:tcBorders>
              <w:top w:val="single" w:sz="4" w:space="0" w:color="404040" w:themeColor="text1" w:themeTint="BF"/>
              <w:left w:val="single" w:sz="24" w:space="0" w:color="404040" w:themeColor="text1" w:themeTint="BF"/>
              <w:bottom w:val="single" w:sz="4" w:space="0" w:color="404040" w:themeColor="text1" w:themeTint="BF"/>
              <w:right w:val="single" w:sz="24" w:space="0" w:color="404040" w:themeColor="text1" w:themeTint="BF"/>
            </w:tcBorders>
          </w:tcPr>
          <w:p w:rsidR="00B8775D" w:rsidRDefault="00B8775D">
            <w:pPr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Hvilke undertemaer er der i temaet og hvordan vil du arbejde med dem?</w:t>
            </w: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contextualSpacing/>
              <w:rPr>
                <w:rFonts w:cs="Times New Roman"/>
              </w:rPr>
            </w:pPr>
          </w:p>
          <w:p w:rsidR="00B8775D" w:rsidRDefault="00B8775D">
            <w:pPr>
              <w:tabs>
                <w:tab w:val="num" w:pos="360"/>
              </w:tabs>
              <w:spacing w:after="0"/>
              <w:ind w:left="360" w:hanging="360"/>
              <w:contextualSpacing/>
              <w:rPr>
                <w:rFonts w:cs="Times New Roman"/>
              </w:rPr>
            </w:pPr>
          </w:p>
        </w:tc>
      </w:tr>
      <w:tr w:rsidR="00B8775D" w:rsidTr="00B8775D">
        <w:trPr>
          <w:trHeight w:val="1185"/>
        </w:trPr>
        <w:tc>
          <w:tcPr>
            <w:tcW w:w="9464" w:type="dxa"/>
            <w:tcBorders>
              <w:top w:val="single" w:sz="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:rsidR="00B8775D" w:rsidRDefault="00B8775D">
            <w:pPr>
              <w:spacing w:after="0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Hvem har bidraget til at udfolde temaet?</w:t>
            </w:r>
            <w:r>
              <w:rPr>
                <w:rFonts w:eastAsia="Times New Roman" w:cs="Times New Roman"/>
              </w:rPr>
              <w:t xml:space="preserve"> (Hvilke perspektiver har du fået med, har du drøftet udfordringen eller temaet med borgere, temaets målgruppe, kollegaer, virksomheder m.fl. – og i så fald hvem?) Er der nogen, du skal have med som deltagere i netværket? </w:t>
            </w:r>
          </w:p>
          <w:p w:rsidR="00B8775D" w:rsidRDefault="00B8775D">
            <w:pPr>
              <w:spacing w:after="0"/>
              <w:rPr>
                <w:rFonts w:eastAsia="Times New Roman" w:cs="Times New Roman"/>
                <w:b/>
              </w:rPr>
            </w:pPr>
          </w:p>
          <w:p w:rsidR="00B8775D" w:rsidRDefault="00B8775D">
            <w:pPr>
              <w:spacing w:after="0"/>
              <w:rPr>
                <w:rFonts w:eastAsia="Times New Roman" w:cs="Times New Roman"/>
                <w:b/>
              </w:rPr>
            </w:pPr>
          </w:p>
          <w:p w:rsidR="00B8775D" w:rsidRDefault="00B8775D">
            <w:pPr>
              <w:spacing w:after="0"/>
              <w:rPr>
                <w:rFonts w:eastAsia="Times New Roman" w:cs="Times New Roman"/>
                <w:b/>
              </w:rPr>
            </w:pPr>
          </w:p>
        </w:tc>
      </w:tr>
    </w:tbl>
    <w:p w:rsidR="002A4F70" w:rsidRDefault="00B8775D">
      <w:r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ge">
                  <wp:posOffset>1081405</wp:posOffset>
                </wp:positionV>
                <wp:extent cx="5953125" cy="314325"/>
                <wp:effectExtent l="0" t="0" r="9525" b="9525"/>
                <wp:wrapTight wrapText="bothSides">
                  <wp:wrapPolygon edited="0">
                    <wp:start x="0" y="0"/>
                    <wp:lineTo x="0" y="20945"/>
                    <wp:lineTo x="21565" y="20945"/>
                    <wp:lineTo x="21565" y="0"/>
                    <wp:lineTo x="0" y="0"/>
                  </wp:wrapPolygon>
                </wp:wrapTight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75D" w:rsidRDefault="00B8775D" w:rsidP="00B8775D">
                            <w:pPr>
                              <w:jc w:val="center"/>
                              <w:rPr>
                                <w:rFonts w:ascii="FoundryMonoline-Light" w:hAnsi="FoundryMonoline-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undryMonoline-Light" w:hAnsi="FoundryMonoline-Light"/>
                                <w:b/>
                                <w:sz w:val="24"/>
                                <w:szCs w:val="24"/>
                              </w:rPr>
                              <w:t>Udfold netværkets tema</w:t>
                            </w:r>
                          </w:p>
                          <w:p w:rsidR="00B8775D" w:rsidRDefault="00B8775D" w:rsidP="00B877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1" o:spid="_x0000_s1026" type="#_x0000_t202" style="position:absolute;margin-left:.05pt;margin-top:85.15pt;width:468.7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" stroked="f">
                <v:textbox>
                  <w:txbxContent>
                    <w:p w:rsidR="00B8775D" w:rsidRDefault="00B8775D" w:rsidP="00B8775D">
                      <w:pPr>
                        <w:jc w:val="center"/>
                        <w:rPr>
                          <w:rFonts w:ascii="FoundryMonoline-Light" w:hAnsi="FoundryMonoline-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oundryMonoline-Light" w:hAnsi="FoundryMonoline-Light"/>
                          <w:b/>
                          <w:sz w:val="24"/>
                          <w:szCs w:val="24"/>
                        </w:rPr>
                        <w:t>Udfold netværkets tema</w:t>
                      </w:r>
                    </w:p>
                    <w:p w:rsidR="00B8775D" w:rsidRDefault="00B8775D" w:rsidP="00B8775D">
                      <w:pPr>
                        <w:jc w:val="center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t>A</w:t>
      </w:r>
      <w:r>
        <w:rPr>
          <w:noProof/>
          <w:lang w:eastAsia="da-DK"/>
        </w:rPr>
        <w:t>rbejd med temaet, hver gang du har drøftet temaet med borgere, eksterne aktører, din referenceleder og fagprofessionelle.</w:t>
      </w:r>
      <w:bookmarkStart w:id="0" w:name="_GoBack"/>
      <w:bookmarkEnd w:id="0"/>
    </w:p>
    <w:sectPr w:rsidR="002A4F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Monoline-Light">
    <w:altName w:val="Foundry Monoline"/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5D"/>
    <w:rsid w:val="00032A86"/>
    <w:rsid w:val="00086967"/>
    <w:rsid w:val="002A4F70"/>
    <w:rsid w:val="00395759"/>
    <w:rsid w:val="003B3197"/>
    <w:rsid w:val="003B5433"/>
    <w:rsid w:val="003C4727"/>
    <w:rsid w:val="00405E71"/>
    <w:rsid w:val="00473B10"/>
    <w:rsid w:val="004C784D"/>
    <w:rsid w:val="004F731E"/>
    <w:rsid w:val="00660FA6"/>
    <w:rsid w:val="006F1011"/>
    <w:rsid w:val="0077672C"/>
    <w:rsid w:val="00AA6D25"/>
    <w:rsid w:val="00B8775D"/>
    <w:rsid w:val="00C907F2"/>
    <w:rsid w:val="00DE3A7F"/>
    <w:rsid w:val="00EC4C64"/>
    <w:rsid w:val="00F659D9"/>
    <w:rsid w:val="00F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9C438A"/>
  <w15:chartTrackingRefBased/>
  <w15:docId w15:val="{67F1330A-07A5-40C2-9CE3-DB718024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75D"/>
    <w:pPr>
      <w:spacing w:after="20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877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E6A002E</Template>
  <TotalTime>3</TotalTime>
  <Pages>2</Pages>
  <Words>111</Words>
  <Characters>678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Brammer Larsen</dc:creator>
  <cp:keywords/>
  <dc:description/>
  <cp:lastModifiedBy>Thea Brammer Larsen</cp:lastModifiedBy>
  <cp:revision>1</cp:revision>
  <dcterms:created xsi:type="dcterms:W3CDTF">2017-08-29T15:26:00Z</dcterms:created>
  <dcterms:modified xsi:type="dcterms:W3CDTF">2017-08-29T15:29:00Z</dcterms:modified>
</cp:coreProperties>
</file>