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75" w:rsidRDefault="00255475" w:rsidP="00255475">
      <w:pPr>
        <w:pStyle w:val="NormalWeb"/>
        <w:shd w:val="clear" w:color="auto" w:fill="ECEEF0"/>
        <w:rPr>
          <w:rStyle w:val="ms-rtefontsize-21"/>
          <w:rFonts w:ascii="Verdana" w:hAnsi="Verdana"/>
          <w:color w:val="333333"/>
        </w:rPr>
      </w:pPr>
      <w:bookmarkStart w:id="0" w:name="_GoBack"/>
      <w:bookmarkEnd w:id="0"/>
    </w:p>
    <w:p w:rsidR="00255475" w:rsidRDefault="00255475" w:rsidP="00255475">
      <w:pPr>
        <w:pStyle w:val="NormalWeb"/>
        <w:shd w:val="clear" w:color="auto" w:fill="ECEEF0"/>
        <w:rPr>
          <w:rFonts w:ascii="Verdana" w:hAnsi="Verdana"/>
          <w:color w:val="333333"/>
          <w:sz w:val="16"/>
          <w:szCs w:val="16"/>
        </w:rPr>
      </w:pPr>
      <w:r>
        <w:rPr>
          <w:rStyle w:val="ms-rtefontsize-21"/>
          <w:rFonts w:ascii="Verdana" w:hAnsi="Verdana"/>
          <w:color w:val="333333"/>
        </w:rPr>
        <w:t>Glas og flasker kan genanvendes. Glasset bliver smeltet om og brugt til f.eks. nye flasker og syltetøjsglas.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ms-rtefontsize-21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ms-rtefontsize-21"/>
          <w:rFonts w:ascii="Verdana" w:hAnsi="Verdana"/>
          <w:color w:val="333333"/>
        </w:rPr>
        <w:t>Hvis glasset har fungeret som emballage for madvarer eller andet, er det vigtigt, at du tømmer emballagen helt for madrester, inden du smider glasset i affaldsbeholderen.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ms-rtefontsize-21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ms-rtefontsize-21"/>
          <w:rFonts w:ascii="Verdana" w:hAnsi="Verdana"/>
          <w:color w:val="333333"/>
        </w:rPr>
        <w:t>Inden du smider glasset i beholderen, skal du huske at tage låget/proppen af. Det letter genanvendelsen, og du sikrer dig, at beholderen er tomt.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ms-rtefontsize-21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ms-rtefontsize-21"/>
          <w:rFonts w:ascii="Verdana" w:hAnsi="Verdana"/>
          <w:color w:val="333333"/>
        </w:rPr>
        <w:t>Du må gerne lægge større glasskår i beholderen, men glasset må ikke være fejet op fra gulvet eller jorden. Selv små mængder af støv eller sand forurener glasset og ødelægger muligheden for genanvendelse.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ms-rtefontsize-21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ms-rtefontsize-21"/>
          <w:rFonts w:ascii="Verdana" w:hAnsi="Verdana"/>
          <w:color w:val="333333"/>
        </w:rPr>
        <w:t xml:space="preserve">Keramik, porcelæn, ildfast glas, </w:t>
      </w:r>
      <w:proofErr w:type="spellStart"/>
      <w:r>
        <w:rPr>
          <w:rStyle w:val="ms-rtefontsize-21"/>
          <w:rFonts w:ascii="Verdana" w:hAnsi="Verdana"/>
          <w:color w:val="333333"/>
        </w:rPr>
        <w:t>pyrex</w:t>
      </w:r>
      <w:proofErr w:type="spellEnd"/>
      <w:r>
        <w:rPr>
          <w:rStyle w:val="ms-rtefontsize-21"/>
          <w:rFonts w:ascii="Verdana" w:hAnsi="Verdana"/>
          <w:color w:val="333333"/>
        </w:rPr>
        <w:t xml:space="preserve"> og glas fra mikrobølgeovne smelter ved højere temperaturer end glas og er derfor skadeligt for genanvendelsen af glas. Derfor må det ikke komme i beholderen til glas. </w:t>
      </w:r>
    </w:p>
    <w:p w:rsidR="00255475" w:rsidRDefault="00255475" w:rsidP="00255475">
      <w:pPr>
        <w:pStyle w:val="NormalWeb"/>
        <w:shd w:val="clear" w:color="auto" w:fill="ECEEF0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255475" w:rsidTr="0025547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475" w:rsidRDefault="00255475" w:rsidP="00255475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Style w:val="Strk"/>
                <w:rFonts w:ascii="Verdana" w:hAnsi="Verdana"/>
                <w:color w:val="008000"/>
              </w:rPr>
              <w:t>Ja tak</w:t>
            </w:r>
          </w:p>
          <w:p w:rsidR="00255475" w:rsidRDefault="00255475" w:rsidP="00255475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475" w:rsidRDefault="00255475" w:rsidP="00255475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Nej tak</w:t>
            </w:r>
          </w:p>
        </w:tc>
      </w:tr>
      <w:tr w:rsidR="00255475" w:rsidTr="0025547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Glasflasker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Syltetøjsglas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Konservesglas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Vinflasker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Drikkeglas (ikke af krystal)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Større glasskår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Keramik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Krystalglas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Porcelæn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Ildfast glas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Ildfaste fade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Glasskår, der er fejet op fra gulvet (både indendørs og udendørs)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Glaskunst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Vinduer og ruder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Medicinglas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Vaser og skåle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Stentøj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Elpærer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Tallerkener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Kopper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Kander</w:t>
            </w:r>
          </w:p>
          <w:p w:rsidR="00255475" w:rsidRDefault="00255475" w:rsidP="00255475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333333"/>
                <w:sz w:val="20"/>
                <w:szCs w:val="20"/>
              </w:rPr>
              <w:t></w:t>
            </w:r>
            <w:r>
              <w:rPr>
                <w:color w:val="333333"/>
                <w:sz w:val="14"/>
                <w:szCs w:val="14"/>
              </w:rPr>
              <w:t>        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Spejle</w:t>
            </w:r>
          </w:p>
        </w:tc>
      </w:tr>
    </w:tbl>
    <w:p w:rsidR="00255475" w:rsidRDefault="00255475"/>
    <w:p w:rsidR="00255475" w:rsidRPr="00255475" w:rsidRDefault="00255475" w:rsidP="00255475">
      <w:pPr>
        <w:pStyle w:val="Undertitel"/>
      </w:pPr>
      <w:r w:rsidRPr="00255475">
        <w:rPr>
          <w:rStyle w:val="Strk"/>
          <w:b w:val="0"/>
          <w:bCs w:val="0"/>
        </w:rPr>
        <w:t>Vidste du, at...</w:t>
      </w:r>
    </w:p>
    <w:p w:rsidR="00255475" w:rsidRDefault="00255475" w:rsidP="00255475">
      <w:pPr>
        <w:pStyle w:val="NormalWeb"/>
        <w:shd w:val="clear" w:color="auto" w:fill="ECEEF0"/>
        <w:rPr>
          <w:rStyle w:val="ms-rtefontsize-21"/>
        </w:rPr>
      </w:pPr>
      <w:r>
        <w:rPr>
          <w:rStyle w:val="ms-rtefontsize-21"/>
          <w:rFonts w:ascii="Verdana" w:hAnsi="Verdana"/>
          <w:color w:val="333333"/>
        </w:rPr>
        <w:t xml:space="preserve">12 vinglas produceret af genanvendte glas efterlader to kg affald. 12 glas lavet af nyt glas efterlader seks kg affald. </w:t>
      </w:r>
    </w:p>
    <w:p w:rsidR="00255475" w:rsidRDefault="00255475" w:rsidP="00255475">
      <w:pPr>
        <w:pStyle w:val="NormalWeb"/>
        <w:shd w:val="clear" w:color="auto" w:fill="ECEEF0"/>
      </w:pPr>
      <w:r>
        <w:rPr>
          <w:rStyle w:val="Strk"/>
          <w:rFonts w:ascii="Verdana" w:hAnsi="Verdana"/>
          <w:color w:val="333333"/>
          <w:sz w:val="20"/>
          <w:szCs w:val="20"/>
        </w:rPr>
        <w:t>Kilde: </w:t>
      </w:r>
      <w:hyperlink r:id="rId7" w:history="1">
        <w:r>
          <w:rPr>
            <w:rFonts w:ascii="Verdana" w:hAnsi="Verdana"/>
            <w:color w:val="E59024"/>
            <w:sz w:val="20"/>
            <w:szCs w:val="20"/>
          </w:rPr>
          <w:t xml:space="preserve">Bæredygtig udvikling, </w:t>
        </w:r>
        <w:proofErr w:type="spellStart"/>
        <w:r>
          <w:rPr>
            <w:rFonts w:ascii="Verdana" w:hAnsi="Verdana"/>
            <w:color w:val="E59024"/>
            <w:sz w:val="20"/>
            <w:szCs w:val="20"/>
          </w:rPr>
          <w:t>Øko</w:t>
        </w:r>
        <w:proofErr w:type="spellEnd"/>
        <w:r>
          <w:rPr>
            <w:rFonts w:ascii="Verdana" w:hAnsi="Verdana"/>
            <w:color w:val="E59024"/>
            <w:sz w:val="20"/>
            <w:szCs w:val="20"/>
          </w:rPr>
          <w:t xml:space="preserve">-net </w:t>
        </w:r>
      </w:hyperlink>
    </w:p>
    <w:p w:rsidR="00255475" w:rsidRDefault="00255475" w:rsidP="00255475">
      <w:pPr>
        <w:pStyle w:val="NormalWeb"/>
        <w:shd w:val="clear" w:color="auto" w:fill="ECEEF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255475" w:rsidRDefault="00255475" w:rsidP="00255475">
      <w:pPr>
        <w:pStyle w:val="NormalWeb"/>
        <w:shd w:val="clear" w:color="auto" w:fill="ECEEF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 xml:space="preserve">Glas kan smeltes om og blive til nyt glas. Måske har din vinflaske skænket vin for dronningen engang? </w:t>
      </w:r>
    </w:p>
    <w:p w:rsidR="00255475" w:rsidRDefault="00255475" w:rsidP="00255475">
      <w:pPr>
        <w:pStyle w:val="NormalWeb"/>
        <w:shd w:val="clear" w:color="auto" w:fill="ECEEF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Det kræver energi og råstoffer at producere nyt glas. Når du afleverer glas til genanvendelse, er du med til at spare råstoffer og energi og dermed også reducere CO2-udledning.</w:t>
      </w:r>
    </w:p>
    <w:p w:rsidR="00255475" w:rsidRDefault="00255475" w:rsidP="00255475">
      <w:pPr>
        <w:pStyle w:val="NormalWeb"/>
        <w:shd w:val="clear" w:color="auto" w:fill="ECEEF0"/>
        <w:rPr>
          <w:rFonts w:ascii="Verdana" w:hAnsi="Verdana"/>
          <w:color w:val="333333"/>
          <w:sz w:val="20"/>
          <w:szCs w:val="20"/>
        </w:rPr>
      </w:pPr>
      <w:r>
        <w:rPr>
          <w:rStyle w:val="Strk"/>
          <w:rFonts w:ascii="Verdana" w:hAnsi="Verdana"/>
          <w:color w:val="333333"/>
          <w:sz w:val="20"/>
          <w:szCs w:val="20"/>
        </w:rPr>
        <w:t>Kilde</w:t>
      </w:r>
      <w:r>
        <w:rPr>
          <w:rFonts w:ascii="Verdana" w:hAnsi="Verdana"/>
          <w:color w:val="333333"/>
          <w:sz w:val="20"/>
          <w:szCs w:val="20"/>
        </w:rPr>
        <w:t xml:space="preserve">: </w:t>
      </w:r>
      <w:proofErr w:type="spellStart"/>
      <w:r>
        <w:rPr>
          <w:rFonts w:ascii="Verdana" w:hAnsi="Verdana"/>
          <w:color w:val="333333"/>
          <w:sz w:val="20"/>
          <w:szCs w:val="20"/>
        </w:rPr>
        <w:t>Vestforbrænding</w:t>
      </w:r>
      <w:proofErr w:type="spellEnd"/>
    </w:p>
    <w:p w:rsidR="00255475" w:rsidRPr="00255475" w:rsidRDefault="00255475" w:rsidP="00255475">
      <w:pPr>
        <w:pStyle w:val="Undertitel"/>
      </w:pPr>
      <w:r w:rsidRPr="00255475">
        <w:rPr>
          <w:rStyle w:val="title1"/>
          <w:color w:val="4F81BD" w:themeColor="accent1"/>
          <w:sz w:val="24"/>
          <w:szCs w:val="24"/>
        </w:rPr>
        <w:t>Affaldets vej</w:t>
      </w:r>
      <w:r w:rsidRPr="00255475">
        <w:t xml:space="preserve"> </w:t>
      </w:r>
    </w:p>
    <w:p w:rsidR="00255475" w:rsidRDefault="00255475" w:rsidP="00255475">
      <w:pPr>
        <w:shd w:val="clear" w:color="auto" w:fill="FFFFFF"/>
        <w:textAlignment w:val="top"/>
        <w:rPr>
          <w:rFonts w:ascii="Verdana" w:hAnsi="Verdana"/>
          <w:color w:val="333333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55475" w:rsidTr="0025547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5547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5475" w:rsidRDefault="00255475" w:rsidP="00255475">
                  <w:pPr>
                    <w:shd w:val="clear" w:color="auto" w:fill="ECEEF0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>
                    <w:rPr>
                      <w:rStyle w:val="ms-rtefontsize-21"/>
                      <w:rFonts w:ascii="Verdana" w:hAnsi="Verdana"/>
                      <w:color w:val="333333"/>
                    </w:rPr>
                    <w:t xml:space="preserve">Når din glasbeholder bliver tømt, transporterer skraldemændene glasset ud på </w:t>
                  </w:r>
                  <w:proofErr w:type="spellStart"/>
                  <w:r>
                    <w:rPr>
                      <w:rStyle w:val="ms-rtefontsize-21"/>
                      <w:rFonts w:ascii="Verdana" w:hAnsi="Verdana"/>
                      <w:color w:val="333333"/>
                    </w:rPr>
                    <w:t>Vestforbrænding</w:t>
                  </w:r>
                  <w:proofErr w:type="spellEnd"/>
                  <w:r>
                    <w:rPr>
                      <w:rStyle w:val="ms-rtefontsize-21"/>
                      <w:rFonts w:ascii="Verdana" w:hAnsi="Verdana"/>
                      <w:color w:val="333333"/>
                    </w:rPr>
                    <w:t xml:space="preserve"> i Glostrup, hvor glasset samles med det øvrige indsamlede glas. </w:t>
                  </w:r>
                </w:p>
                <w:p w:rsidR="00255475" w:rsidRDefault="00255475" w:rsidP="00255475">
                  <w:pPr>
                    <w:shd w:val="clear" w:color="auto" w:fill="ECEEF0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 </w:t>
                  </w:r>
                </w:p>
                <w:p w:rsidR="00255475" w:rsidRDefault="00255475" w:rsidP="00255475">
                  <w:pPr>
                    <w:shd w:val="clear" w:color="auto" w:fill="ECEEF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Fra Glostrup køres glasset på lastbiler til sorteringsanlægget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Reiling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ved Næstved.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Reiling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sorterer herefter glasset i klart og farvet glas, mens eventuelle låg og propper fjernes i sorteringsprocessen.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br/>
                    <w:t>Herefter smeltes glasset sammen med en blanding af sand, kalk og soda i store smelteovne. Til sidst hældes den nye glasmasse i forme, hvor man støber nye flasker og konservesglas. </w:t>
                  </w:r>
                </w:p>
              </w:tc>
            </w:tr>
          </w:tbl>
          <w:p w:rsidR="00255475" w:rsidRDefault="00255475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255475" w:rsidRDefault="00255475"/>
    <w:sectPr w:rsidR="00255475" w:rsidSect="00255475">
      <w:headerReference w:type="default" r:id="rId8"/>
      <w:pgSz w:w="11906" w:h="16838"/>
      <w:pgMar w:top="1701" w:right="1134" w:bottom="170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75" w:rsidRDefault="00255475" w:rsidP="00255475">
      <w:r>
        <w:separator/>
      </w:r>
    </w:p>
  </w:endnote>
  <w:endnote w:type="continuationSeparator" w:id="0">
    <w:p w:rsidR="00255475" w:rsidRDefault="00255475" w:rsidP="0025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75" w:rsidRDefault="00255475" w:rsidP="00255475">
      <w:r>
        <w:separator/>
      </w:r>
    </w:p>
  </w:footnote>
  <w:footnote w:type="continuationSeparator" w:id="0">
    <w:p w:rsidR="00255475" w:rsidRDefault="00255475" w:rsidP="0025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75" w:rsidRDefault="00255475" w:rsidP="00255475">
    <w:pPr>
      <w:pStyle w:val="Overskrift1"/>
    </w:pPr>
    <w:r>
      <w:t xml:space="preserve">Glas – sorteringsguide                                                                                          </w:t>
    </w:r>
    <w:r>
      <w:rPr>
        <w:noProof/>
      </w:rPr>
      <w:drawing>
        <wp:inline distT="0" distB="0" distL="0" distR="0" wp14:anchorId="46D63C03" wp14:editId="23C929DD">
          <wp:extent cx="695325" cy="695325"/>
          <wp:effectExtent l="19050" t="19050" r="28575" b="28575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S_JPG_HVID_PAA_FARVET_BAGGRUND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57D6E7" wp14:editId="7FDC5107">
          <wp:extent cx="6120130" cy="612013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S_JPG_HVID_PAA_FARVET_BAGGRUND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2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475" w:rsidRDefault="00255475" w:rsidP="00255475">
    <w:pPr>
      <w:pStyle w:val="Overskrift1"/>
    </w:pPr>
    <w:r>
      <w:rPr>
        <w:noProof/>
      </w:rPr>
      <w:drawing>
        <wp:inline distT="0" distB="0" distL="0" distR="0" wp14:anchorId="421D7626" wp14:editId="7F4A6C56">
          <wp:extent cx="6120130" cy="612013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S_JPG_HVID_PAA_FARVET_BAGGRUND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2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75"/>
    <w:rsid w:val="00157D24"/>
    <w:rsid w:val="00192C58"/>
    <w:rsid w:val="001F348D"/>
    <w:rsid w:val="00255475"/>
    <w:rsid w:val="002A7AB2"/>
    <w:rsid w:val="00451ECB"/>
    <w:rsid w:val="00490833"/>
    <w:rsid w:val="004A4264"/>
    <w:rsid w:val="004D2981"/>
    <w:rsid w:val="006E4507"/>
    <w:rsid w:val="00734AE1"/>
    <w:rsid w:val="007844F3"/>
    <w:rsid w:val="008045F7"/>
    <w:rsid w:val="00810A8B"/>
    <w:rsid w:val="008603A5"/>
    <w:rsid w:val="008F0421"/>
    <w:rsid w:val="009C17FB"/>
    <w:rsid w:val="00A45258"/>
    <w:rsid w:val="00A622E1"/>
    <w:rsid w:val="00A86EC9"/>
    <w:rsid w:val="00C1018A"/>
    <w:rsid w:val="00C66775"/>
    <w:rsid w:val="00CE5C90"/>
    <w:rsid w:val="00D370DA"/>
    <w:rsid w:val="00DA21C5"/>
    <w:rsid w:val="00E01111"/>
    <w:rsid w:val="00E8004E"/>
    <w:rsid w:val="00EE4481"/>
    <w:rsid w:val="00F04D73"/>
    <w:rsid w:val="00FA1E9B"/>
    <w:rsid w:val="00F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554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255475"/>
    <w:rPr>
      <w:b/>
      <w:bCs/>
    </w:rPr>
  </w:style>
  <w:style w:type="paragraph" w:styleId="NormalWeb">
    <w:name w:val="Normal (Web)"/>
    <w:basedOn w:val="Normal"/>
    <w:uiPriority w:val="99"/>
    <w:unhideWhenUsed/>
    <w:rsid w:val="00255475"/>
    <w:pPr>
      <w:spacing w:before="100" w:beforeAutospacing="1" w:after="100" w:afterAutospacing="1" w:line="270" w:lineRule="atLeast"/>
    </w:pPr>
  </w:style>
  <w:style w:type="character" w:customStyle="1" w:styleId="ms-rtefontsize-21">
    <w:name w:val="ms-rtefontsize-21"/>
    <w:basedOn w:val="Standardskrifttypeiafsnit"/>
    <w:rsid w:val="00255475"/>
    <w:rPr>
      <w:sz w:val="20"/>
      <w:szCs w:val="20"/>
    </w:rPr>
  </w:style>
  <w:style w:type="character" w:customStyle="1" w:styleId="title1">
    <w:name w:val="title1"/>
    <w:basedOn w:val="Standardskrifttypeiafsnit"/>
    <w:rsid w:val="00255475"/>
    <w:rPr>
      <w:b w:val="0"/>
      <w:bCs w:val="0"/>
      <w:color w:val="435058"/>
      <w:sz w:val="36"/>
      <w:szCs w:val="36"/>
    </w:rPr>
  </w:style>
  <w:style w:type="character" w:customStyle="1" w:styleId="area">
    <w:name w:val="area"/>
    <w:basedOn w:val="Standardskrifttypeiafsnit"/>
    <w:rsid w:val="00255475"/>
  </w:style>
  <w:style w:type="character" w:customStyle="1" w:styleId="ms-ltviewselectormenuheader1">
    <w:name w:val="ms-ltviewselectormenuheader1"/>
    <w:basedOn w:val="Standardskrifttypeiafsnit"/>
    <w:rsid w:val="00255475"/>
    <w:rPr>
      <w:vanish w:val="0"/>
      <w:webHidden w:val="0"/>
      <w:specVanish w:val="0"/>
    </w:rPr>
  </w:style>
  <w:style w:type="character" w:customStyle="1" w:styleId="ms-menu-althov">
    <w:name w:val="ms-menu-althov"/>
    <w:basedOn w:val="Standardskrifttypeiafsnit"/>
    <w:rsid w:val="00255475"/>
  </w:style>
  <w:style w:type="paragraph" w:styleId="Markeringsbobletekst">
    <w:name w:val="Balloon Text"/>
    <w:basedOn w:val="Normal"/>
    <w:link w:val="MarkeringsbobletekstTegn"/>
    <w:rsid w:val="0025547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5547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255475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255475"/>
    <w:rPr>
      <w:sz w:val="24"/>
      <w:szCs w:val="24"/>
    </w:rPr>
  </w:style>
  <w:style w:type="paragraph" w:styleId="Sidefod">
    <w:name w:val="footer"/>
    <w:basedOn w:val="Normal"/>
    <w:link w:val="SidefodTegn"/>
    <w:rsid w:val="00255475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255475"/>
    <w:rPr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255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titel">
    <w:name w:val="Subtitle"/>
    <w:basedOn w:val="Normal"/>
    <w:next w:val="Normal"/>
    <w:link w:val="UndertitelTegn"/>
    <w:qFormat/>
    <w:rsid w:val="002554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255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554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255475"/>
    <w:rPr>
      <w:b/>
      <w:bCs/>
    </w:rPr>
  </w:style>
  <w:style w:type="paragraph" w:styleId="NormalWeb">
    <w:name w:val="Normal (Web)"/>
    <w:basedOn w:val="Normal"/>
    <w:uiPriority w:val="99"/>
    <w:unhideWhenUsed/>
    <w:rsid w:val="00255475"/>
    <w:pPr>
      <w:spacing w:before="100" w:beforeAutospacing="1" w:after="100" w:afterAutospacing="1" w:line="270" w:lineRule="atLeast"/>
    </w:pPr>
  </w:style>
  <w:style w:type="character" w:customStyle="1" w:styleId="ms-rtefontsize-21">
    <w:name w:val="ms-rtefontsize-21"/>
    <w:basedOn w:val="Standardskrifttypeiafsnit"/>
    <w:rsid w:val="00255475"/>
    <w:rPr>
      <w:sz w:val="20"/>
      <w:szCs w:val="20"/>
    </w:rPr>
  </w:style>
  <w:style w:type="character" w:customStyle="1" w:styleId="title1">
    <w:name w:val="title1"/>
    <w:basedOn w:val="Standardskrifttypeiafsnit"/>
    <w:rsid w:val="00255475"/>
    <w:rPr>
      <w:b w:val="0"/>
      <w:bCs w:val="0"/>
      <w:color w:val="435058"/>
      <w:sz w:val="36"/>
      <w:szCs w:val="36"/>
    </w:rPr>
  </w:style>
  <w:style w:type="character" w:customStyle="1" w:styleId="area">
    <w:name w:val="area"/>
    <w:basedOn w:val="Standardskrifttypeiafsnit"/>
    <w:rsid w:val="00255475"/>
  </w:style>
  <w:style w:type="character" w:customStyle="1" w:styleId="ms-ltviewselectormenuheader1">
    <w:name w:val="ms-ltviewselectormenuheader1"/>
    <w:basedOn w:val="Standardskrifttypeiafsnit"/>
    <w:rsid w:val="00255475"/>
    <w:rPr>
      <w:vanish w:val="0"/>
      <w:webHidden w:val="0"/>
      <w:specVanish w:val="0"/>
    </w:rPr>
  </w:style>
  <w:style w:type="character" w:customStyle="1" w:styleId="ms-menu-althov">
    <w:name w:val="ms-menu-althov"/>
    <w:basedOn w:val="Standardskrifttypeiafsnit"/>
    <w:rsid w:val="00255475"/>
  </w:style>
  <w:style w:type="paragraph" w:styleId="Markeringsbobletekst">
    <w:name w:val="Balloon Text"/>
    <w:basedOn w:val="Normal"/>
    <w:link w:val="MarkeringsbobletekstTegn"/>
    <w:rsid w:val="0025547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5547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255475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255475"/>
    <w:rPr>
      <w:sz w:val="24"/>
      <w:szCs w:val="24"/>
    </w:rPr>
  </w:style>
  <w:style w:type="paragraph" w:styleId="Sidefod">
    <w:name w:val="footer"/>
    <w:basedOn w:val="Normal"/>
    <w:link w:val="SidefodTegn"/>
    <w:rsid w:val="00255475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255475"/>
    <w:rPr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255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titel">
    <w:name w:val="Subtitle"/>
    <w:basedOn w:val="Normal"/>
    <w:next w:val="Normal"/>
    <w:link w:val="UndertitelTegn"/>
    <w:qFormat/>
    <w:rsid w:val="002554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255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41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0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6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08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5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5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2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2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96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08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34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404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1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1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5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3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9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02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53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24616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495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3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7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5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65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5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67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82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385539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294581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04566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432016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594693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850290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8967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312379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48261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501564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547620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16461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306481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180012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259014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155276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043566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654275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977119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974203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573987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606759">
                                                                      <w:marLeft w:val="714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.dk/pages/200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8E1B05C3</Template>
  <TotalTime>10</TotalTime>
  <Pages>2</Pages>
  <Words>335</Words>
  <Characters>2183</Characters>
  <Application>Microsoft Office Word</Application>
  <DocSecurity>0</DocSecurity>
  <Lines>62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2016-09-05T09:57:00Z</cp:lastPrinted>
  <dcterms:created xsi:type="dcterms:W3CDTF">2016-07-14T07:31:00Z</dcterms:created>
  <dcterms:modified xsi:type="dcterms:W3CDTF">2016-09-05T11:06:00Z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