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E8172D" w:rsidTr="00555DD2">
        <w:trPr>
          <w:trHeight w:hRule="exact" w:val="2727"/>
        </w:trPr>
        <w:tc>
          <w:tcPr>
            <w:tcW w:w="7088" w:type="dxa"/>
            <w:shd w:val="clear" w:color="auto" w:fill="auto"/>
          </w:tcPr>
          <w:p w:rsidR="007563BF" w:rsidRPr="00E8172D" w:rsidRDefault="00E8172D" w:rsidP="00555DD2">
            <w:pPr>
              <w:spacing w:line="260" w:lineRule="atLeast"/>
            </w:pPr>
            <w:bookmarkStart w:id="0" w:name="_GoBack"/>
            <w:bookmarkEnd w:id="0"/>
            <w:r>
              <w:t>Modtager(e): KommuneMED</w:t>
            </w:r>
          </w:p>
          <w:p w:rsidR="00993A9B" w:rsidRPr="00E8172D" w:rsidRDefault="00993A9B" w:rsidP="00555DD2">
            <w:pPr>
              <w:spacing w:line="260" w:lineRule="atLeast"/>
            </w:pPr>
          </w:p>
        </w:tc>
      </w:tr>
    </w:tbl>
    <w:p w:rsidR="0066347C" w:rsidRPr="00E8172D" w:rsidRDefault="006611FC" w:rsidP="004B6195">
      <w:pPr>
        <w:pStyle w:val="Normal-Overskrift"/>
      </w:pPr>
      <w:r w:rsidRPr="00E8172D">
        <w:t>Notat til KommuneMED om e-cigaretter</w:t>
      </w:r>
    </w:p>
    <w:p w:rsidR="0066347C" w:rsidRPr="00E8172D" w:rsidRDefault="0066347C" w:rsidP="0066347C"/>
    <w:p w:rsidR="0086102E" w:rsidRDefault="00E8172D" w:rsidP="0086102E">
      <w:r>
        <w:t>CLP har modtaget en henvendelse fra Det administrative fællesskab, Sundheds- og Socialforvaltningen omkring brugen af e-cigaretter.</w:t>
      </w:r>
    </w:p>
    <w:p w:rsidR="00E8172D" w:rsidRDefault="00E8172D" w:rsidP="0086102E"/>
    <w:p w:rsidR="00E8172D" w:rsidRDefault="00E8172D" w:rsidP="0086102E">
      <w:r>
        <w:t xml:space="preserve">Der har været en række drøftelser i hhv. </w:t>
      </w:r>
      <w:r w:rsidR="00972E38">
        <w:t>området for Voksne med særlige behov samt Sundheds og Aktivitetsafdelingen omkring fortolkningen af rygepolitikken i f.t. brugen af e-cigaretter.</w:t>
      </w:r>
    </w:p>
    <w:p w:rsidR="00972E38" w:rsidRDefault="00972E38" w:rsidP="0086102E"/>
    <w:p w:rsidR="00435A6C" w:rsidRDefault="00972E38" w:rsidP="00435A6C">
      <w:pPr>
        <w:rPr>
          <w:rFonts w:ascii="Verdana" w:hAnsi="Verdana"/>
          <w:szCs w:val="20"/>
        </w:rPr>
      </w:pPr>
      <w:r>
        <w:t>CLP har på baggrund af henvendelsen sendt følgende svar: "</w:t>
      </w:r>
      <w:r w:rsidR="00435A6C">
        <w:t xml:space="preserve">CLP er af den opfattelse, at e-cigaretter er omfattet af rygepolitikken. </w:t>
      </w:r>
      <w:r w:rsidR="00435A6C">
        <w:rPr>
          <w:rFonts w:ascii="Verdana" w:hAnsi="Verdana"/>
          <w:szCs w:val="20"/>
        </w:rPr>
        <w:t>Et af rygepolitikkens formål er, at vi ønsker at ”sende et positivt signal til vores borgere, herunder børn og unge i kommunen, gennem det at virke som gode rollemodeller ved at udvise hensynsfuldhed i forbindelse med rygning og ved at pege på rygningens skadelige virkninger”.</w:t>
      </w:r>
    </w:p>
    <w:p w:rsidR="00435A6C" w:rsidRDefault="00435A6C" w:rsidP="00435A6C">
      <w:pPr>
        <w:rPr>
          <w:rFonts w:ascii="Verdana" w:hAnsi="Verdana"/>
          <w:szCs w:val="20"/>
        </w:rPr>
      </w:pPr>
    </w:p>
    <w:p w:rsidR="00435A6C" w:rsidRDefault="00435A6C" w:rsidP="00435A6C">
      <w:pPr>
        <w:rPr>
          <w:rFonts w:ascii="Verdana" w:hAnsi="Verdana"/>
          <w:szCs w:val="20"/>
        </w:rPr>
      </w:pPr>
      <w:r>
        <w:rPr>
          <w:rFonts w:ascii="Verdana" w:hAnsi="Verdana"/>
          <w:szCs w:val="20"/>
        </w:rPr>
        <w:t>Det kan være vanskeligt for borgere, herunder børn og unge, at gennemskue om det er en e-cigaret man står med eller om det er en almindelig cigaret. Nogle af e-cigaretterne er oven i købet lavet både med lys der ser ud som en tændt cigaret og med damp der ligner røg. Formålet med at fremstå som rollemodeller vil derfor blive nedtonet, hvilket ikke er ønskeligt.</w:t>
      </w:r>
    </w:p>
    <w:p w:rsidR="00435A6C" w:rsidRDefault="00435A6C" w:rsidP="00435A6C">
      <w:pPr>
        <w:rPr>
          <w:rFonts w:ascii="Verdana" w:hAnsi="Verdana"/>
          <w:szCs w:val="20"/>
        </w:rPr>
      </w:pPr>
    </w:p>
    <w:p w:rsidR="00435A6C" w:rsidRDefault="00435A6C" w:rsidP="00435A6C">
      <w:pPr>
        <w:rPr>
          <w:rFonts w:cs="Arial"/>
          <w:color w:val="000000"/>
          <w:szCs w:val="20"/>
        </w:rPr>
      </w:pPr>
      <w:r>
        <w:rPr>
          <w:rFonts w:ascii="Verdana" w:hAnsi="Verdana"/>
          <w:szCs w:val="20"/>
        </w:rPr>
        <w:t xml:space="preserve">Ud fra det sundhedsmæssige perspektiv er det korrekt, at WHO og Sundhedsstyrelsen anbefaler at e-cigaretter bliver omfattet af </w:t>
      </w:r>
      <w:r>
        <w:rPr>
          <w:rFonts w:cs="Arial"/>
          <w:color w:val="000000"/>
          <w:szCs w:val="20"/>
        </w:rPr>
        <w:t>rygeregler om røgfrie miljøer. Sundhedsstyrelsen skriver, at vi kender ikke de skadelige virkninger, der er i forbindelse med brugen af e-cigaretter og Sundhedsstyrelsen vurderer, at e-cigaretter vil være at kategorisere som et lægemiddel, sammen med andre nikotinholdige præparater. Albertslund Kommune vælger at følge Sundhedsstyrelsens anbefalinger."</w:t>
      </w:r>
    </w:p>
    <w:p w:rsidR="00435A6C" w:rsidRDefault="00435A6C" w:rsidP="00435A6C">
      <w:pPr>
        <w:rPr>
          <w:rFonts w:cs="Arial"/>
          <w:color w:val="000000"/>
          <w:szCs w:val="20"/>
        </w:rPr>
      </w:pPr>
    </w:p>
    <w:p w:rsidR="00972E38" w:rsidRPr="00E8172D" w:rsidRDefault="00972E38" w:rsidP="0086102E"/>
    <w:sectPr w:rsidR="00972E38" w:rsidRPr="00E8172D"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1C" w:rsidRDefault="00A6471C">
      <w:r>
        <w:separator/>
      </w:r>
    </w:p>
  </w:endnote>
  <w:endnote w:type="continuationSeparator" w:id="0">
    <w:p w:rsidR="00A6471C" w:rsidRDefault="00A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E8172D">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D3485">
      <w:rPr>
        <w:rStyle w:val="Sidetal"/>
        <w:noProof/>
      </w:rPr>
      <w:t>1</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B1" w:rsidRDefault="0083154A" w:rsidP="00FB1CB1">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rsidTr="00555DD2">
                            <w:trPr>
                              <w:trHeight w:hRule="exact" w:val="5670"/>
                            </w:trPr>
                            <w:tc>
                              <w:tcPr>
                                <w:tcW w:w="2722" w:type="dxa"/>
                                <w:shd w:val="clear" w:color="auto" w:fill="auto"/>
                                <w:vAlign w:val="bottom"/>
                              </w:tcPr>
                              <w:p w:rsidR="00FB1CB1" w:rsidRDefault="00E8172D" w:rsidP="00FB1CB1">
                                <w:pPr>
                                  <w:pStyle w:val="Template-Forvaltning"/>
                                </w:pPr>
                                <w:bookmarkStart w:id="15" w:name="bmkForvaltning"/>
                                <w:bookmarkStart w:id="16" w:name="DIF_bmkForvaltning"/>
                                <w:r>
                                  <w:t>Center for Ledelse og Personale</w:t>
                                </w:r>
                                <w:bookmarkEnd w:id="15"/>
                              </w:p>
                              <w:p w:rsidR="00FB1CB1" w:rsidRPr="00604783" w:rsidRDefault="00E8172D" w:rsidP="00FB1CB1">
                                <w:pPr>
                                  <w:pStyle w:val="Template-Afdeling"/>
                                </w:pPr>
                                <w:bookmarkStart w:id="17" w:name="bmkAfdelingsnavn"/>
                                <w:bookmarkStart w:id="18" w:name="DIF_bmkAfdelingsnavn"/>
                                <w:bookmarkEnd w:id="16"/>
                                <w:r>
                                  <w:t>Center for Ledelse og Personale</w:t>
                                </w:r>
                                <w:bookmarkEnd w:id="17"/>
                              </w:p>
                              <w:p w:rsidR="00FB1CB1" w:rsidRDefault="00FB1CB1" w:rsidP="00FB1CB1">
                                <w:pPr>
                                  <w:pStyle w:val="Template-StregForvaltning"/>
                                </w:pPr>
                                <w:bookmarkStart w:id="19" w:name="bmkLineTop"/>
                                <w:bookmarkEnd w:id="18"/>
                              </w:p>
                              <w:bookmarkEnd w:id="19"/>
                              <w:p w:rsidR="00531E3D" w:rsidRDefault="00531E3D" w:rsidP="00531E3D">
                                <w:pPr>
                                  <w:pStyle w:val="Template-SpacerLille"/>
                                </w:pPr>
                              </w:p>
                              <w:p w:rsidR="00531E3D" w:rsidRDefault="00E8172D" w:rsidP="00531E3D">
                                <w:pPr>
                                  <w:pStyle w:val="Template-AdresseFed"/>
                                </w:pPr>
                                <w:bookmarkStart w:id="20" w:name="bmkFirma"/>
                                <w:r>
                                  <w:t>Albertslund Kommune</w:t>
                                </w:r>
                                <w:bookmarkEnd w:id="20"/>
                              </w:p>
                              <w:p w:rsidR="00531E3D" w:rsidRDefault="00E8172D" w:rsidP="00531E3D">
                                <w:pPr>
                                  <w:pStyle w:val="Template-Adresse"/>
                                </w:pPr>
                                <w:bookmarkStart w:id="21" w:name="bmkStreet"/>
                                <w:r>
                                  <w:t>Nordmarks Allé</w:t>
                                </w:r>
                                <w:bookmarkEnd w:id="21"/>
                              </w:p>
                              <w:p w:rsidR="00531E3D" w:rsidRDefault="00E8172D" w:rsidP="00531E3D">
                                <w:pPr>
                                  <w:pStyle w:val="Template-Adresse"/>
                                </w:pPr>
                                <w:bookmarkStart w:id="22" w:name="bmkPostBy"/>
                                <w:r>
                                  <w:t>2620 Albertslund</w:t>
                                </w:r>
                                <w:bookmarkEnd w:id="22"/>
                              </w:p>
                              <w:p w:rsidR="00531E3D" w:rsidRDefault="00531E3D" w:rsidP="00531E3D">
                                <w:pPr>
                                  <w:pStyle w:val="Template-SpacerLille"/>
                                </w:pPr>
                                <w:bookmarkStart w:id="23" w:name="bmkMailSpacer"/>
                              </w:p>
                              <w:p w:rsidR="00531E3D" w:rsidRDefault="00E8172D" w:rsidP="00531E3D">
                                <w:pPr>
                                  <w:pStyle w:val="Template-Adresse"/>
                                </w:pPr>
                                <w:bookmarkStart w:id="24" w:name="SD_OFF_www"/>
                                <w:bookmarkStart w:id="25" w:name="DIF_SD_OFF_www"/>
                                <w:bookmarkEnd w:id="23"/>
                                <w:r>
                                  <w:t>intranet.albertslund.net/Startmenu/clp.aspx</w:t>
                                </w:r>
                                <w:bookmarkEnd w:id="24"/>
                              </w:p>
                              <w:p w:rsidR="00531E3D" w:rsidRDefault="00E8172D" w:rsidP="00531E3D">
                                <w:pPr>
                                  <w:pStyle w:val="Template-Adresse"/>
                                </w:pPr>
                                <w:bookmarkStart w:id="26" w:name="bmkFirmaEmail"/>
                                <w:bookmarkStart w:id="27" w:name="DIF_bmkFirmaEmail"/>
                                <w:bookmarkEnd w:id="25"/>
                                <w:r>
                                  <w:t>clp@albertslund.dk</w:t>
                                </w:r>
                                <w:bookmarkEnd w:id="26"/>
                              </w:p>
                              <w:p w:rsidR="00531E3D" w:rsidRDefault="00531E3D" w:rsidP="00531E3D">
                                <w:pPr>
                                  <w:pStyle w:val="Template-Adresse"/>
                                </w:pPr>
                                <w:bookmarkStart w:id="28" w:name="bmkFirmaTelefon"/>
                                <w:bookmarkStart w:id="29" w:name="bmkFirmaFax"/>
                                <w:bookmarkEnd w:id="27"/>
                                <w:bookmarkEnd w:id="28"/>
                                <w:bookmarkEnd w:id="29"/>
                              </w:p>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rsidTr="00555DD2">
                      <w:trPr>
                        <w:trHeight w:hRule="exact" w:val="5670"/>
                      </w:trPr>
                      <w:tc>
                        <w:tcPr>
                          <w:tcW w:w="2722" w:type="dxa"/>
                          <w:shd w:val="clear" w:color="auto" w:fill="auto"/>
                          <w:vAlign w:val="bottom"/>
                        </w:tcPr>
                        <w:p w:rsidR="00FB1CB1" w:rsidRDefault="00E8172D" w:rsidP="00FB1CB1">
                          <w:pPr>
                            <w:pStyle w:val="Template-Forvaltning"/>
                          </w:pPr>
                          <w:bookmarkStart w:id="30" w:name="bmkForvaltning"/>
                          <w:bookmarkStart w:id="31" w:name="DIF_bmkForvaltning"/>
                          <w:r>
                            <w:t>Center for Ledelse og Personale</w:t>
                          </w:r>
                          <w:bookmarkEnd w:id="30"/>
                        </w:p>
                        <w:p w:rsidR="00FB1CB1" w:rsidRPr="00604783" w:rsidRDefault="00E8172D" w:rsidP="00FB1CB1">
                          <w:pPr>
                            <w:pStyle w:val="Template-Afdeling"/>
                          </w:pPr>
                          <w:bookmarkStart w:id="32" w:name="bmkAfdelingsnavn"/>
                          <w:bookmarkStart w:id="33" w:name="DIF_bmkAfdelingsnavn"/>
                          <w:bookmarkEnd w:id="31"/>
                          <w:r>
                            <w:t>Center for Ledelse og Personale</w:t>
                          </w:r>
                          <w:bookmarkEnd w:id="32"/>
                        </w:p>
                        <w:p w:rsidR="00FB1CB1" w:rsidRDefault="00FB1CB1" w:rsidP="00FB1CB1">
                          <w:pPr>
                            <w:pStyle w:val="Template-StregForvaltning"/>
                          </w:pPr>
                          <w:bookmarkStart w:id="34" w:name="bmkLineTop"/>
                          <w:bookmarkEnd w:id="33"/>
                        </w:p>
                        <w:bookmarkEnd w:id="34"/>
                        <w:p w:rsidR="00531E3D" w:rsidRDefault="00531E3D" w:rsidP="00531E3D">
                          <w:pPr>
                            <w:pStyle w:val="Template-SpacerLille"/>
                          </w:pPr>
                        </w:p>
                        <w:p w:rsidR="00531E3D" w:rsidRDefault="00E8172D" w:rsidP="00531E3D">
                          <w:pPr>
                            <w:pStyle w:val="Template-AdresseFed"/>
                          </w:pPr>
                          <w:bookmarkStart w:id="35" w:name="bmkFirma"/>
                          <w:r>
                            <w:t>Albertslund Kommune</w:t>
                          </w:r>
                          <w:bookmarkEnd w:id="35"/>
                        </w:p>
                        <w:p w:rsidR="00531E3D" w:rsidRDefault="00E8172D" w:rsidP="00531E3D">
                          <w:pPr>
                            <w:pStyle w:val="Template-Adresse"/>
                          </w:pPr>
                          <w:bookmarkStart w:id="36" w:name="bmkStreet"/>
                          <w:r>
                            <w:t>Nordmarks Allé</w:t>
                          </w:r>
                          <w:bookmarkEnd w:id="36"/>
                        </w:p>
                        <w:p w:rsidR="00531E3D" w:rsidRDefault="00E8172D" w:rsidP="00531E3D">
                          <w:pPr>
                            <w:pStyle w:val="Template-Adresse"/>
                          </w:pPr>
                          <w:bookmarkStart w:id="37" w:name="bmkPostBy"/>
                          <w:r>
                            <w:t>2620 Albertslund</w:t>
                          </w:r>
                          <w:bookmarkEnd w:id="37"/>
                        </w:p>
                        <w:p w:rsidR="00531E3D" w:rsidRDefault="00531E3D" w:rsidP="00531E3D">
                          <w:pPr>
                            <w:pStyle w:val="Template-SpacerLille"/>
                          </w:pPr>
                          <w:bookmarkStart w:id="38" w:name="bmkMailSpacer"/>
                        </w:p>
                        <w:p w:rsidR="00531E3D" w:rsidRDefault="00E8172D" w:rsidP="00531E3D">
                          <w:pPr>
                            <w:pStyle w:val="Template-Adresse"/>
                          </w:pPr>
                          <w:bookmarkStart w:id="39" w:name="SD_OFF_www"/>
                          <w:bookmarkStart w:id="40" w:name="DIF_SD_OFF_www"/>
                          <w:bookmarkEnd w:id="38"/>
                          <w:r>
                            <w:t>intranet.albertslund.net/Startmenu/clp.aspx</w:t>
                          </w:r>
                          <w:bookmarkEnd w:id="39"/>
                        </w:p>
                        <w:p w:rsidR="00531E3D" w:rsidRDefault="00E8172D" w:rsidP="00531E3D">
                          <w:pPr>
                            <w:pStyle w:val="Template-Adresse"/>
                          </w:pPr>
                          <w:bookmarkStart w:id="41" w:name="bmkFirmaEmail"/>
                          <w:bookmarkStart w:id="42" w:name="DIF_bmkFirmaEmail"/>
                          <w:bookmarkEnd w:id="40"/>
                          <w:r>
                            <w:t>clp@albertslund.dk</w:t>
                          </w:r>
                          <w:bookmarkEnd w:id="41"/>
                        </w:p>
                        <w:p w:rsidR="00531E3D" w:rsidRDefault="00531E3D" w:rsidP="00531E3D">
                          <w:pPr>
                            <w:pStyle w:val="Template-Adresse"/>
                          </w:pPr>
                          <w:bookmarkStart w:id="43" w:name="bmkFirmaTelefon"/>
                          <w:bookmarkStart w:id="44" w:name="bmkFirmaFax"/>
                          <w:bookmarkEnd w:id="42"/>
                          <w:bookmarkEnd w:id="43"/>
                          <w:bookmarkEnd w:id="44"/>
                        </w:p>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1C" w:rsidRDefault="00A6471C">
      <w:r>
        <w:separator/>
      </w:r>
    </w:p>
  </w:footnote>
  <w:footnote w:type="continuationSeparator" w:id="0">
    <w:p w:rsidR="00A6471C" w:rsidRDefault="00A6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r w:rsidR="0083154A">
      <w:fldChar w:fldCharType="begin"/>
    </w:r>
    <w:r w:rsidR="0083154A">
      <w:instrText xml:space="preserve"> STYLEREF  "Normal -</w:instrText>
    </w:r>
    <w:r w:rsidR="0083154A">
      <w:instrText xml:space="preserve"> Overskrift" </w:instrText>
    </w:r>
    <w:r w:rsidR="0083154A">
      <w:fldChar w:fldCharType="separate"/>
    </w:r>
    <w:r w:rsidR="003D3485">
      <w:rPr>
        <w:noProof/>
      </w:rPr>
      <w:t>Notat til KommuneMED om e-cigaretter</w:t>
    </w:r>
    <w:r w:rsidR="0083154A">
      <w:rPr>
        <w:noProof/>
      </w:rPr>
      <w:fldChar w:fldCharType="end"/>
    </w:r>
  </w:p>
  <w:p w:rsidR="00851998" w:rsidRDefault="00851998" w:rsidP="006C5684">
    <w:pPr>
      <w:pStyle w:val="Sidehoved"/>
      <w:spacing w:before="80"/>
    </w:pPr>
  </w:p>
  <w:p w:rsidR="00AF77C1" w:rsidRPr="00BC4384" w:rsidRDefault="0083154A"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6"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83154A" w:rsidP="002F49D6">
    <w:pPr>
      <w:pStyle w:val="Normal-Dokumenttitel"/>
    </w:pP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3" w:name="SD_FLD_DocumentDate"/>
                          <w:r w:rsidR="00E8172D">
                            <w:t>23. april 2013</w:t>
                          </w:r>
                          <w:bookmarkEnd w:id="3"/>
                        </w:p>
                        <w:p w:rsidR="000B5243" w:rsidRDefault="000B5243" w:rsidP="00E92507">
                          <w:pPr>
                            <w:pStyle w:val="Template-DatoSagsnr"/>
                          </w:pPr>
                          <w:bookmarkStart w:id="4" w:name="DIF_bmkSDSagsNr"/>
                          <w:r>
                            <w:t>Sags nr.</w:t>
                          </w:r>
                          <w:r w:rsidR="00A658D9">
                            <w:t xml:space="preserve">: </w:t>
                          </w:r>
                          <w:bookmarkStart w:id="5" w:name="bmkFldSagsnummer"/>
                          <w:bookmarkEnd w:id="5"/>
                          <w:bookmarkEnd w:id="4"/>
                          <w:r w:rsidR="006611FC">
                            <w:t>13/4610</w:t>
                          </w:r>
                        </w:p>
                        <w:p w:rsidR="0052046E" w:rsidRPr="00A658D9" w:rsidRDefault="0052046E" w:rsidP="0052046E">
                          <w:pPr>
                            <w:pStyle w:val="Template-Sagsbehandler"/>
                          </w:pPr>
                          <w:bookmarkStart w:id="6" w:name="DIF_SD_USR_Initialer"/>
                          <w:r w:rsidRPr="00A658D9">
                            <w:t xml:space="preserve">Sagsbehandler: </w:t>
                          </w:r>
                          <w:bookmarkStart w:id="7" w:name="SD_USR_Initialer"/>
                          <w:r w:rsidR="00E8172D">
                            <w:t>jbn</w:t>
                          </w:r>
                          <w:bookmarkEnd w:id="7"/>
                          <w:r w:rsidR="00A658D9">
                            <w:t xml:space="preserve"> </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8" w:name="SD_FLD_DocumentDate"/>
                    <w:r w:rsidR="00E8172D">
                      <w:t>23. april 2013</w:t>
                    </w:r>
                    <w:bookmarkEnd w:id="8"/>
                  </w:p>
                  <w:p w:rsidR="000B5243" w:rsidRDefault="000B5243" w:rsidP="00E92507">
                    <w:pPr>
                      <w:pStyle w:val="Template-DatoSagsnr"/>
                    </w:pPr>
                    <w:bookmarkStart w:id="9" w:name="DIF_bmkSDSagsNr"/>
                    <w:r>
                      <w:t>Sags nr.</w:t>
                    </w:r>
                    <w:r w:rsidR="00A658D9">
                      <w:t xml:space="preserve">: </w:t>
                    </w:r>
                    <w:bookmarkStart w:id="10" w:name="bmkFldSagsnummer"/>
                    <w:bookmarkEnd w:id="10"/>
                    <w:bookmarkEnd w:id="9"/>
                    <w:r w:rsidR="006611FC">
                      <w:t>13/4610</w:t>
                    </w:r>
                  </w:p>
                  <w:p w:rsidR="0052046E" w:rsidRPr="00A658D9" w:rsidRDefault="0052046E" w:rsidP="0052046E">
                    <w:pPr>
                      <w:pStyle w:val="Template-Sagsbehandler"/>
                    </w:pPr>
                    <w:bookmarkStart w:id="11" w:name="DIF_SD_USR_Initialer"/>
                    <w:r w:rsidRPr="00A658D9">
                      <w:t xml:space="preserve">Sagsbehandler: </w:t>
                    </w:r>
                    <w:bookmarkStart w:id="12" w:name="SD_USR_Initialer"/>
                    <w:r w:rsidR="00E8172D">
                      <w:t>jbn</w:t>
                    </w:r>
                    <w:bookmarkEnd w:id="12"/>
                    <w:r w:rsidR="00A658D9">
                      <w:t xml:space="preserve"> </w:t>
                    </w:r>
                    <w:bookmarkEnd w:id="11"/>
                  </w:p>
                </w:txbxContent>
              </v:textbox>
              <w10:wrap anchorx="page" anchory="page"/>
            </v:shape>
          </w:pict>
        </mc:Fallback>
      </mc:AlternateContent>
    </w:r>
    <w:r w:rsidR="002F49D6">
      <w:t>Notat</w:t>
    </w:r>
  </w:p>
  <w:p w:rsidR="00FB1CB1" w:rsidRPr="00FB1CB1" w:rsidRDefault="0083154A" w:rsidP="00FB1CB1">
    <w:pPr>
      <w:pStyle w:val="Sidehoved"/>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5"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13" w:name="bmkInstitutionsnavn"/>
                          <w:bookmarkEnd w:id="1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4" w:name="bmkInstitutionsnavn"/>
                    <w:bookmarkEnd w:id="1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2E92FA2"/>
    <w:multiLevelType w:val="singleLevel"/>
    <w:tmpl w:val="BA840E22"/>
    <w:lvl w:ilvl="0">
      <w:start w:val="1"/>
      <w:numFmt w:val="decimal"/>
      <w:lvlRestart w:val="0"/>
      <w:lvlText w:val="%1."/>
      <w:lvlJc w:val="left"/>
      <w:pPr>
        <w:tabs>
          <w:tab w:val="num" w:pos="360"/>
        </w:tabs>
        <w:ind w:left="360" w:hanging="360"/>
      </w:p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2F1B81"/>
    <w:multiLevelType w:val="multilevel"/>
    <w:tmpl w:val="3426FF7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2"/>
  </w:num>
  <w:num w:numId="21">
    <w:abstractNumId w:val="2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A6471C"/>
    <w:rsid w:val="00024F65"/>
    <w:rsid w:val="000348C0"/>
    <w:rsid w:val="00036E46"/>
    <w:rsid w:val="00037C16"/>
    <w:rsid w:val="00037F17"/>
    <w:rsid w:val="0005504B"/>
    <w:rsid w:val="000A6F49"/>
    <w:rsid w:val="000B5243"/>
    <w:rsid w:val="000D214C"/>
    <w:rsid w:val="000D4FEA"/>
    <w:rsid w:val="001120BA"/>
    <w:rsid w:val="00136D9E"/>
    <w:rsid w:val="001C06F9"/>
    <w:rsid w:val="0021084D"/>
    <w:rsid w:val="0024633D"/>
    <w:rsid w:val="00253AFF"/>
    <w:rsid w:val="0029256E"/>
    <w:rsid w:val="002C4174"/>
    <w:rsid w:val="002E508C"/>
    <w:rsid w:val="002F49D6"/>
    <w:rsid w:val="003230FA"/>
    <w:rsid w:val="00324044"/>
    <w:rsid w:val="0032588C"/>
    <w:rsid w:val="003630BC"/>
    <w:rsid w:val="0037120B"/>
    <w:rsid w:val="00383B91"/>
    <w:rsid w:val="00395292"/>
    <w:rsid w:val="003D3485"/>
    <w:rsid w:val="003E25F5"/>
    <w:rsid w:val="00423304"/>
    <w:rsid w:val="00435A6C"/>
    <w:rsid w:val="0044553D"/>
    <w:rsid w:val="0048538E"/>
    <w:rsid w:val="00485679"/>
    <w:rsid w:val="004A673D"/>
    <w:rsid w:val="004B6195"/>
    <w:rsid w:val="004C5CC1"/>
    <w:rsid w:val="004D0B9D"/>
    <w:rsid w:val="004E4410"/>
    <w:rsid w:val="00500FE1"/>
    <w:rsid w:val="00512CED"/>
    <w:rsid w:val="0051465B"/>
    <w:rsid w:val="0052046E"/>
    <w:rsid w:val="00520ADB"/>
    <w:rsid w:val="00531E3D"/>
    <w:rsid w:val="00552E14"/>
    <w:rsid w:val="00555DD2"/>
    <w:rsid w:val="00567CF8"/>
    <w:rsid w:val="005B3450"/>
    <w:rsid w:val="005C1D7B"/>
    <w:rsid w:val="00603E48"/>
    <w:rsid w:val="006118F6"/>
    <w:rsid w:val="00613F67"/>
    <w:rsid w:val="00615F9B"/>
    <w:rsid w:val="00624B96"/>
    <w:rsid w:val="00640C9B"/>
    <w:rsid w:val="00652B8F"/>
    <w:rsid w:val="00654E4B"/>
    <w:rsid w:val="006611FC"/>
    <w:rsid w:val="006613E2"/>
    <w:rsid w:val="0066347C"/>
    <w:rsid w:val="00665F85"/>
    <w:rsid w:val="006A0303"/>
    <w:rsid w:val="006A7AC1"/>
    <w:rsid w:val="006C5684"/>
    <w:rsid w:val="006D7393"/>
    <w:rsid w:val="006E3B35"/>
    <w:rsid w:val="006E7682"/>
    <w:rsid w:val="006F4F2C"/>
    <w:rsid w:val="006F769A"/>
    <w:rsid w:val="007543AB"/>
    <w:rsid w:val="007563BF"/>
    <w:rsid w:val="007608D1"/>
    <w:rsid w:val="0078681E"/>
    <w:rsid w:val="00795828"/>
    <w:rsid w:val="00797F9F"/>
    <w:rsid w:val="007B3D49"/>
    <w:rsid w:val="007C4D57"/>
    <w:rsid w:val="007E3DE5"/>
    <w:rsid w:val="00806169"/>
    <w:rsid w:val="00820AC4"/>
    <w:rsid w:val="0083154A"/>
    <w:rsid w:val="00835623"/>
    <w:rsid w:val="00851998"/>
    <w:rsid w:val="0085412B"/>
    <w:rsid w:val="0086102E"/>
    <w:rsid w:val="0086799D"/>
    <w:rsid w:val="0089075F"/>
    <w:rsid w:val="008B0FBA"/>
    <w:rsid w:val="008E5B7B"/>
    <w:rsid w:val="008E697D"/>
    <w:rsid w:val="008F6F3B"/>
    <w:rsid w:val="009063F5"/>
    <w:rsid w:val="00972E38"/>
    <w:rsid w:val="00993A9B"/>
    <w:rsid w:val="00995A89"/>
    <w:rsid w:val="009A4D06"/>
    <w:rsid w:val="00A02862"/>
    <w:rsid w:val="00A24A1C"/>
    <w:rsid w:val="00A35ED0"/>
    <w:rsid w:val="00A6471C"/>
    <w:rsid w:val="00A658D9"/>
    <w:rsid w:val="00A81ADB"/>
    <w:rsid w:val="00A97364"/>
    <w:rsid w:val="00AA1DEF"/>
    <w:rsid w:val="00AA6DAB"/>
    <w:rsid w:val="00AB6C7F"/>
    <w:rsid w:val="00AC54AB"/>
    <w:rsid w:val="00AE537A"/>
    <w:rsid w:val="00AF77C1"/>
    <w:rsid w:val="00B060BF"/>
    <w:rsid w:val="00B066B4"/>
    <w:rsid w:val="00B12533"/>
    <w:rsid w:val="00B151AB"/>
    <w:rsid w:val="00B31767"/>
    <w:rsid w:val="00B61B27"/>
    <w:rsid w:val="00BC4384"/>
    <w:rsid w:val="00BC628D"/>
    <w:rsid w:val="00BE3F93"/>
    <w:rsid w:val="00BE710A"/>
    <w:rsid w:val="00BF4B53"/>
    <w:rsid w:val="00C00F21"/>
    <w:rsid w:val="00C02D80"/>
    <w:rsid w:val="00C07772"/>
    <w:rsid w:val="00C36F0F"/>
    <w:rsid w:val="00C45CE9"/>
    <w:rsid w:val="00C50566"/>
    <w:rsid w:val="00C847CC"/>
    <w:rsid w:val="00CD3EE0"/>
    <w:rsid w:val="00CE17F2"/>
    <w:rsid w:val="00D31E3A"/>
    <w:rsid w:val="00D4292F"/>
    <w:rsid w:val="00D431DA"/>
    <w:rsid w:val="00D60DFD"/>
    <w:rsid w:val="00D6360E"/>
    <w:rsid w:val="00DB0374"/>
    <w:rsid w:val="00DB2BAF"/>
    <w:rsid w:val="00DB4400"/>
    <w:rsid w:val="00DD6A76"/>
    <w:rsid w:val="00DD6E46"/>
    <w:rsid w:val="00DE22FE"/>
    <w:rsid w:val="00DF07B9"/>
    <w:rsid w:val="00DF35F0"/>
    <w:rsid w:val="00DF7E01"/>
    <w:rsid w:val="00E359A2"/>
    <w:rsid w:val="00E66500"/>
    <w:rsid w:val="00E8172D"/>
    <w:rsid w:val="00E92507"/>
    <w:rsid w:val="00E93255"/>
    <w:rsid w:val="00EB39E8"/>
    <w:rsid w:val="00EC00E7"/>
    <w:rsid w:val="00EE483C"/>
    <w:rsid w:val="00EF6F8C"/>
    <w:rsid w:val="00F347AA"/>
    <w:rsid w:val="00F8253E"/>
    <w:rsid w:val="00FB1CB1"/>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5825">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59D5B23F</Template>
  <TotalTime>0</TotalTime>
  <Pages>1</Pages>
  <Words>244</Words>
  <Characters>1399</Characters>
  <Application>Microsoft Office Word</Application>
  <DocSecurity>4</DocSecurity>
  <Lines>66</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Windows User</cp:lastModifiedBy>
  <cp:revision>2</cp:revision>
  <cp:lastPrinted>2013-04-23T08:00:00Z</cp:lastPrinted>
  <dcterms:created xsi:type="dcterms:W3CDTF">2013-06-11T11:26:00Z</dcterms:created>
  <dcterms:modified xsi:type="dcterms:W3CDTF">2013-06-11T11:26:00Z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41387</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jbn</vt:lpwstr>
  </property>
  <property fmtid="{D5CDD505-2E9C-101B-9397-08002B2CF9AE}" pid="9" name="SD_CtlText_UserProfiles_Arbejdssted">
    <vt:lpwstr/>
  </property>
  <property fmtid="{D5CDD505-2E9C-101B-9397-08002B2CF9AE}" pid="10" name="SD_CtlText_UserProfiles_SignatureDesign">
    <vt:lpwstr>Albertslund</vt:lpwstr>
  </property>
  <property fmtid="{D5CDD505-2E9C-101B-9397-08002B2CF9AE}" pid="11" name="SD_UserprofileName">
    <vt:lpwstr/>
  </property>
  <property fmtid="{D5CDD505-2E9C-101B-9397-08002B2CF9AE}" pid="12" name="DocumentInfoFinished">
    <vt:lpwstr>True</vt:lpwstr>
  </property>
</Properties>
</file>